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09CD1" w14:textId="7B5D3F42" w:rsidR="00B9670C" w:rsidRPr="002159AB" w:rsidRDefault="00B9670C" w:rsidP="00B9670C">
      <w:pPr>
        <w:jc w:val="center"/>
        <w:rPr>
          <w:rFonts w:ascii="Arial Narrow" w:hAnsi="Arial Narrow"/>
          <w:b/>
          <w:bCs/>
        </w:rPr>
      </w:pPr>
      <w:proofErr w:type="spellStart"/>
      <w:r w:rsidRPr="002159AB">
        <w:rPr>
          <w:rFonts w:ascii="Arial Narrow" w:hAnsi="Arial Narrow"/>
          <w:b/>
          <w:bCs/>
        </w:rPr>
        <w:t>Агенда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за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дводневни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менторски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средби</w:t>
      </w:r>
      <w:proofErr w:type="spellEnd"/>
      <w:r w:rsidRPr="002159AB">
        <w:rPr>
          <w:rFonts w:ascii="Arial Narrow" w:hAnsi="Arial Narrow"/>
          <w:b/>
          <w:bCs/>
        </w:rPr>
        <w:t xml:space="preserve"> (3</w:t>
      </w:r>
      <w:r w:rsidR="00557DC9">
        <w:rPr>
          <w:rFonts w:ascii="Arial Narrow" w:hAnsi="Arial Narrow"/>
          <w:b/>
          <w:bCs/>
          <w:lang w:val="mk-MK"/>
        </w:rPr>
        <w:t xml:space="preserve"> до 4</w:t>
      </w:r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часа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по</w:t>
      </w:r>
      <w:proofErr w:type="spellEnd"/>
      <w:r w:rsidRPr="002159AB">
        <w:rPr>
          <w:rFonts w:ascii="Arial Narrow" w:hAnsi="Arial Narrow"/>
          <w:b/>
          <w:bCs/>
        </w:rPr>
        <w:t xml:space="preserve"> </w:t>
      </w:r>
      <w:proofErr w:type="spellStart"/>
      <w:r w:rsidRPr="002159AB">
        <w:rPr>
          <w:rFonts w:ascii="Arial Narrow" w:hAnsi="Arial Narrow"/>
          <w:b/>
          <w:bCs/>
        </w:rPr>
        <w:t>ден</w:t>
      </w:r>
      <w:proofErr w:type="spellEnd"/>
      <w:r w:rsidRPr="002159AB">
        <w:rPr>
          <w:rFonts w:ascii="Arial Narrow" w:hAnsi="Arial Narrow"/>
          <w:b/>
          <w:bCs/>
        </w:rPr>
        <w:t>)</w:t>
      </w:r>
    </w:p>
    <w:p w14:paraId="0F7CB4DA" w14:textId="0F4A2DD3" w:rsidR="00B9670C" w:rsidRPr="00062538" w:rsidRDefault="00062538" w:rsidP="00B9670C">
      <w:pPr>
        <w:rPr>
          <w:rFonts w:ascii="Arial Narrow" w:hAnsi="Arial Narrow"/>
          <w:b/>
          <w:bCs/>
          <w:lang w:val="mk-MK"/>
        </w:rPr>
      </w:pPr>
      <w:r w:rsidRPr="00062538">
        <w:rPr>
          <w:rFonts w:ascii="Arial Narrow" w:hAnsi="Arial Narrow"/>
          <w:b/>
          <w:bCs/>
          <w:lang w:val="mk-MK"/>
        </w:rPr>
        <w:t>Прв ден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048EC" w:rsidRPr="005F78A9" w14:paraId="255B1BEB" w14:textId="77777777" w:rsidTr="008048EC">
        <w:tc>
          <w:tcPr>
            <w:tcW w:w="4508" w:type="dxa"/>
          </w:tcPr>
          <w:p w14:paraId="7B8811E6" w14:textId="0191305C" w:rsidR="008048EC" w:rsidRPr="007D2338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7D2338">
              <w:rPr>
                <w:rFonts w:ascii="Arial Narrow" w:eastAsia="Times New Roman" w:hAnsi="Arial Narrow" w:cs="Times New Roman"/>
                <w:b/>
                <w:bCs/>
              </w:rPr>
              <w:t xml:space="preserve">09:15 – 10:00 </w:t>
            </w:r>
          </w:p>
        </w:tc>
        <w:tc>
          <w:tcPr>
            <w:tcW w:w="4508" w:type="dxa"/>
          </w:tcPr>
          <w:p w14:paraId="2E239014" w14:textId="71DCD0E0" w:rsidR="008048EC" w:rsidRPr="007D2338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</w:rPr>
            </w:pPr>
            <w:r w:rsidRPr="007D2338">
              <w:rPr>
                <w:rFonts w:ascii="Arial Narrow" w:eastAsia="Times New Roman" w:hAnsi="Arial Narrow" w:cs="Times New Roman"/>
                <w:b/>
                <w:bCs/>
              </w:rPr>
              <w:t>ОСНОВИ НА МЕНТОРИРАЊЕТО ВО РОБ</w:t>
            </w:r>
          </w:p>
        </w:tc>
      </w:tr>
      <w:tr w:rsidR="008048EC" w:rsidRPr="005F78A9" w14:paraId="16060C7B" w14:textId="77777777" w:rsidTr="00457A0F">
        <w:tc>
          <w:tcPr>
            <w:tcW w:w="9016" w:type="dxa"/>
            <w:gridSpan w:val="2"/>
          </w:tcPr>
          <w:p w14:paraId="2F70D0C6" w14:textId="16FF0541" w:rsidR="008048EC" w:rsidRPr="005F78A9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</w:rPr>
            </w:pPr>
            <w:proofErr w:type="spellStart"/>
            <w:r w:rsidRPr="005F78A9">
              <w:rPr>
                <w:rFonts w:ascii="Arial Narrow" w:eastAsia="Times New Roman" w:hAnsi="Arial Narrow" w:cs="Times New Roman"/>
              </w:rPr>
              <w:t>Што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значи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да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се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биде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ментор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за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родово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одговорно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буџетирање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>?</w:t>
            </w:r>
          </w:p>
        </w:tc>
      </w:tr>
      <w:tr w:rsidR="008048EC" w:rsidRPr="005F78A9" w14:paraId="4BA4D44F" w14:textId="77777777" w:rsidTr="00457A0F">
        <w:tc>
          <w:tcPr>
            <w:tcW w:w="9016" w:type="dxa"/>
            <w:gridSpan w:val="2"/>
          </w:tcPr>
          <w:p w14:paraId="7F0DB34F" w14:textId="3990F364" w:rsidR="008048EC" w:rsidRPr="005F78A9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</w:rPr>
            </w:pPr>
            <w:proofErr w:type="spellStart"/>
            <w:r w:rsidRPr="005F78A9">
              <w:rPr>
                <w:rFonts w:ascii="Arial Narrow" w:eastAsia="Times New Roman" w:hAnsi="Arial Narrow" w:cs="Times New Roman"/>
              </w:rPr>
              <w:t>Улогата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на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менторот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: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водство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и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поддршка</w:t>
            </w:r>
            <w:proofErr w:type="spellEnd"/>
          </w:p>
        </w:tc>
      </w:tr>
      <w:tr w:rsidR="008048EC" w:rsidRPr="005F78A9" w14:paraId="4B5FF2EB" w14:textId="77777777" w:rsidTr="00457A0F">
        <w:tc>
          <w:tcPr>
            <w:tcW w:w="9016" w:type="dxa"/>
            <w:gridSpan w:val="2"/>
          </w:tcPr>
          <w:p w14:paraId="2039257D" w14:textId="3874F1CB" w:rsidR="008048EC" w:rsidRPr="005F78A9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</w:rPr>
            </w:pPr>
            <w:r w:rsidRPr="005F78A9">
              <w:rPr>
                <w:rFonts w:ascii="Arial Narrow" w:eastAsia="Times New Roman" w:hAnsi="Arial Narrow" w:cs="Times New Roman"/>
                <w:lang w:val="mk-MK"/>
              </w:rPr>
              <w:t>Е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фективна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комуникација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со</w:t>
            </w:r>
            <w:proofErr w:type="spellEnd"/>
            <w:r w:rsidRPr="005F78A9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5F78A9">
              <w:rPr>
                <w:rFonts w:ascii="Arial Narrow" w:eastAsia="Times New Roman" w:hAnsi="Arial Narrow" w:cs="Times New Roman"/>
              </w:rPr>
              <w:t>менторираните</w:t>
            </w:r>
            <w:proofErr w:type="spellEnd"/>
          </w:p>
        </w:tc>
      </w:tr>
      <w:tr w:rsidR="00B96375" w:rsidRPr="005F78A9" w14:paraId="04A88A41" w14:textId="77777777" w:rsidTr="00457A0F">
        <w:tc>
          <w:tcPr>
            <w:tcW w:w="9016" w:type="dxa"/>
            <w:gridSpan w:val="2"/>
          </w:tcPr>
          <w:p w14:paraId="37E5C44D" w14:textId="15A0DA5E" w:rsidR="00B96375" w:rsidRPr="005F78A9" w:rsidRDefault="00B96375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 xml:space="preserve">Целни групи при </w:t>
            </w: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менторирање</w:t>
            </w:r>
            <w:proofErr w:type="spellEnd"/>
          </w:p>
        </w:tc>
      </w:tr>
      <w:tr w:rsidR="008048EC" w:rsidRPr="005F78A9" w14:paraId="1E72CA5C" w14:textId="77777777" w:rsidTr="00457A0F">
        <w:tc>
          <w:tcPr>
            <w:tcW w:w="9016" w:type="dxa"/>
            <w:gridSpan w:val="2"/>
          </w:tcPr>
          <w:p w14:paraId="4DC5203E" w14:textId="3B455A0A" w:rsidR="008048EC" w:rsidRPr="005F78A9" w:rsidRDefault="008048EC" w:rsidP="009745A5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 w:rsidRPr="005F78A9">
              <w:rPr>
                <w:rFonts w:ascii="Arial Narrow" w:eastAsia="Times New Roman" w:hAnsi="Arial Narrow" w:cs="Times New Roman"/>
                <w:lang w:val="mk-MK"/>
              </w:rPr>
              <w:t xml:space="preserve">Поставување конструктивни прашања, насока за подготовка на материјали </w:t>
            </w:r>
            <w:r w:rsidR="005F78A9" w:rsidRPr="005F78A9">
              <w:rPr>
                <w:rFonts w:ascii="Arial Narrow" w:eastAsia="Times New Roman" w:hAnsi="Arial Narrow" w:cs="Times New Roman"/>
                <w:lang w:val="mk-MK"/>
              </w:rPr>
              <w:t xml:space="preserve">и насочување на </w:t>
            </w:r>
            <w:proofErr w:type="spellStart"/>
            <w:r w:rsidR="005F78A9" w:rsidRPr="005F78A9">
              <w:rPr>
                <w:rFonts w:ascii="Arial Narrow" w:eastAsia="Times New Roman" w:hAnsi="Arial Narrow" w:cs="Times New Roman"/>
                <w:lang w:val="mk-MK"/>
              </w:rPr>
              <w:t>менторираните</w:t>
            </w:r>
            <w:proofErr w:type="spellEnd"/>
          </w:p>
        </w:tc>
      </w:tr>
    </w:tbl>
    <w:p w14:paraId="642A144A" w14:textId="3B819139" w:rsidR="005F78A9" w:rsidRPr="00A42A69" w:rsidRDefault="00A8013D" w:rsidP="00A42A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A8013D">
        <w:rPr>
          <w:rFonts w:ascii="Arial Narrow" w:eastAsia="Times New Roman" w:hAnsi="Arial Narrow" w:cs="Times New Roman"/>
          <w:i/>
          <w:iCs/>
          <w:sz w:val="24"/>
          <w:szCs w:val="24"/>
        </w:rPr>
        <w:t>Практична</w:t>
      </w:r>
      <w:proofErr w:type="spellEnd"/>
      <w:r w:rsidRPr="00A8013D">
        <w:rPr>
          <w:rFonts w:ascii="Arial Narrow" w:eastAsia="Times New Roman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i/>
          <w:iCs/>
          <w:sz w:val="24"/>
          <w:szCs w:val="24"/>
        </w:rPr>
        <w:t>вежба</w:t>
      </w:r>
      <w:proofErr w:type="spellEnd"/>
      <w:r w:rsidRPr="00A8013D">
        <w:rPr>
          <w:rFonts w:ascii="Arial Narrow" w:eastAsia="Times New Roman" w:hAnsi="Arial Narrow" w:cs="Times New Roman"/>
          <w:i/>
          <w:iCs/>
          <w:sz w:val="24"/>
          <w:szCs w:val="24"/>
        </w:rPr>
        <w:t>:</w:t>
      </w:r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Разговор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во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парови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– </w:t>
      </w:r>
      <w:r w:rsidR="005F78A9">
        <w:rPr>
          <w:rFonts w:ascii="Arial Narrow" w:eastAsia="Times New Roman" w:hAnsi="Arial Narrow" w:cs="Times New Roman"/>
          <w:sz w:val="24"/>
          <w:szCs w:val="24"/>
          <w:lang w:val="mk-MK"/>
        </w:rPr>
        <w:t>постапување</w:t>
      </w:r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кон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менториран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кој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има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отпор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A8013D">
        <w:rPr>
          <w:rFonts w:ascii="Arial Narrow" w:eastAsia="Times New Roman" w:hAnsi="Arial Narrow" w:cs="Times New Roman"/>
          <w:sz w:val="24"/>
          <w:szCs w:val="24"/>
        </w:rPr>
        <w:t>кон</w:t>
      </w:r>
      <w:proofErr w:type="spellEnd"/>
      <w:r w:rsidRPr="00A8013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F78A9">
        <w:rPr>
          <w:rFonts w:ascii="Arial Narrow" w:eastAsia="Times New Roman" w:hAnsi="Arial Narrow" w:cs="Times New Roman"/>
          <w:sz w:val="24"/>
          <w:szCs w:val="24"/>
          <w:lang w:val="mk-MK"/>
        </w:rPr>
        <w:t>процесот на РОБ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78A9" w:rsidRPr="00D00AFB" w14:paraId="3FC6CF3A" w14:textId="77777777" w:rsidTr="005F78A9">
        <w:tc>
          <w:tcPr>
            <w:tcW w:w="4508" w:type="dxa"/>
          </w:tcPr>
          <w:p w14:paraId="585EB372" w14:textId="14DE539F" w:rsidR="005F78A9" w:rsidRPr="00D00AFB" w:rsidRDefault="005F78A9" w:rsidP="00214E1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10:00 – 10:45 </w:t>
            </w:r>
          </w:p>
        </w:tc>
        <w:tc>
          <w:tcPr>
            <w:tcW w:w="4508" w:type="dxa"/>
          </w:tcPr>
          <w:p w14:paraId="4416F521" w14:textId="45CB7E8E" w:rsidR="005F78A9" w:rsidRPr="00D00AFB" w:rsidRDefault="005F78A9" w:rsidP="00214E1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</w:rPr>
            </w:pPr>
            <w:r w:rsidRPr="00D00AFB">
              <w:rPr>
                <w:rFonts w:ascii="Arial Narrow" w:eastAsia="Times New Roman" w:hAnsi="Arial Narrow" w:cs="Times New Roman"/>
                <w:b/>
                <w:bCs/>
              </w:rPr>
              <w:t>ПРИМЕНА НА РОБ ВО МЕНТОРСКИОТ ПРОЦЕС</w:t>
            </w:r>
          </w:p>
        </w:tc>
      </w:tr>
      <w:tr w:rsidR="00D00AFB" w:rsidRPr="00D00AFB" w14:paraId="109C8284" w14:textId="77777777" w:rsidTr="00F41765">
        <w:tc>
          <w:tcPr>
            <w:tcW w:w="9016" w:type="dxa"/>
            <w:gridSpan w:val="2"/>
          </w:tcPr>
          <w:p w14:paraId="492E4F14" w14:textId="5AB1C706" w:rsidR="00D00AFB" w:rsidRPr="0029104C" w:rsidRDefault="00D00AFB" w:rsidP="00214E1F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  <w:r w:rsidRPr="0029104C">
              <w:rPr>
                <w:rFonts w:ascii="Arial Narrow" w:eastAsia="Times New Roman" w:hAnsi="Arial Narrow" w:cs="Times New Roman"/>
                <w:lang w:val="mk-MK"/>
              </w:rPr>
              <w:t>Како да се пренесат к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лучни</w:t>
            </w:r>
            <w:proofErr w:type="spellEnd"/>
            <w:r w:rsidRPr="0029104C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принципи</w:t>
            </w:r>
            <w:proofErr w:type="spellEnd"/>
            <w:r w:rsidRPr="0029104C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на</w:t>
            </w:r>
            <w:proofErr w:type="spellEnd"/>
            <w:r w:rsidRPr="0029104C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родово</w:t>
            </w:r>
            <w:proofErr w:type="spellEnd"/>
            <w:r w:rsidRPr="0029104C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одговорно</w:t>
            </w:r>
            <w:proofErr w:type="spellEnd"/>
            <w:r w:rsidRPr="0029104C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9104C">
              <w:rPr>
                <w:rFonts w:ascii="Arial Narrow" w:eastAsia="Times New Roman" w:hAnsi="Arial Narrow" w:cs="Times New Roman"/>
              </w:rPr>
              <w:t>буџетирање</w:t>
            </w:r>
            <w:proofErr w:type="spellEnd"/>
          </w:p>
        </w:tc>
      </w:tr>
      <w:tr w:rsidR="00D00AFB" w:rsidRPr="00D00AFB" w14:paraId="1D527C07" w14:textId="77777777" w:rsidTr="00F41765">
        <w:tc>
          <w:tcPr>
            <w:tcW w:w="9016" w:type="dxa"/>
            <w:gridSpan w:val="2"/>
          </w:tcPr>
          <w:p w14:paraId="6A2EB7EA" w14:textId="58552D7F" w:rsidR="00D00AFB" w:rsidRPr="0029104C" w:rsidRDefault="00D00AFB" w:rsidP="00214E1F">
            <w:pPr>
              <w:spacing w:after="0" w:line="240" w:lineRule="auto"/>
              <w:rPr>
                <w:rFonts w:ascii="Arial Narrow" w:eastAsia="Times New Roman" w:hAnsi="Arial Narrow" w:cs="Times New Roman"/>
                <w:lang w:val="mk-MK"/>
              </w:rPr>
            </w:pPr>
            <w:r w:rsidRPr="0029104C">
              <w:rPr>
                <w:rFonts w:ascii="Arial Narrow" w:eastAsia="Times New Roman" w:hAnsi="Arial Narrow" w:cs="Times New Roman"/>
                <w:lang w:val="mk-MK"/>
              </w:rPr>
              <w:t>Како да ги поддржиме институциите во анализа на буџетите од родова перспектива?</w:t>
            </w:r>
          </w:p>
        </w:tc>
      </w:tr>
      <w:tr w:rsidR="00D00AFB" w:rsidRPr="00D00AFB" w14:paraId="189ECD05" w14:textId="77777777" w:rsidTr="00F41765">
        <w:tc>
          <w:tcPr>
            <w:tcW w:w="9016" w:type="dxa"/>
            <w:gridSpan w:val="2"/>
          </w:tcPr>
          <w:p w14:paraId="60C5A02D" w14:textId="7491D3DF" w:rsidR="00D00AFB" w:rsidRPr="0029104C" w:rsidRDefault="00D00AFB" w:rsidP="00214E1F">
            <w:pPr>
              <w:spacing w:after="0" w:line="240" w:lineRule="auto"/>
              <w:rPr>
                <w:rFonts w:ascii="Arial Narrow" w:eastAsia="Times New Roman" w:hAnsi="Arial Narrow" w:cs="Times New Roman"/>
                <w:lang w:val="mk-MK"/>
              </w:rPr>
            </w:pPr>
            <w:r w:rsidRPr="0029104C">
              <w:rPr>
                <w:rFonts w:ascii="Arial Narrow" w:eastAsia="Times New Roman" w:hAnsi="Arial Narrow" w:cs="Times New Roman"/>
                <w:lang w:val="mk-MK"/>
              </w:rPr>
              <w:t xml:space="preserve">Идентификација на родови нееднаквости во </w:t>
            </w:r>
            <w:r w:rsidR="0029104C" w:rsidRPr="0029104C">
              <w:rPr>
                <w:rFonts w:ascii="Arial Narrow" w:eastAsia="Times New Roman" w:hAnsi="Arial Narrow" w:cs="Times New Roman"/>
                <w:lang w:val="mk-MK"/>
              </w:rPr>
              <w:t>институционалните акти кои се релевантни за РОБ</w:t>
            </w:r>
          </w:p>
        </w:tc>
      </w:tr>
      <w:tr w:rsidR="0029104C" w:rsidRPr="00D00AFB" w14:paraId="712E946A" w14:textId="77777777" w:rsidTr="00F41765">
        <w:tc>
          <w:tcPr>
            <w:tcW w:w="9016" w:type="dxa"/>
            <w:gridSpan w:val="2"/>
          </w:tcPr>
          <w:p w14:paraId="5A1EF875" w14:textId="408015C1" w:rsidR="0029104C" w:rsidRPr="0029104C" w:rsidRDefault="0029104C" w:rsidP="00214E1F">
            <w:pPr>
              <w:spacing w:after="0" w:line="240" w:lineRule="auto"/>
              <w:rPr>
                <w:rFonts w:ascii="Arial Narrow" w:eastAsia="Times New Roman" w:hAnsi="Arial Narrow" w:cs="Times New Roman"/>
                <w:lang w:val="mk-MK"/>
              </w:rPr>
            </w:pPr>
            <w:r w:rsidRPr="0029104C">
              <w:rPr>
                <w:rFonts w:ascii="Arial Narrow" w:eastAsia="Times New Roman" w:hAnsi="Arial Narrow" w:cs="Times New Roman"/>
                <w:lang w:val="mk-MK"/>
              </w:rPr>
              <w:t>Улогата на менторот во надминување на институционалните предизвици</w:t>
            </w:r>
          </w:p>
        </w:tc>
      </w:tr>
    </w:tbl>
    <w:p w14:paraId="7CF64005" w14:textId="6863D82C" w:rsidR="00557DC9" w:rsidRPr="00A42A69" w:rsidRDefault="00A8013D" w:rsidP="00A42A6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29104C">
        <w:rPr>
          <w:rFonts w:ascii="Arial Narrow" w:eastAsia="Times New Roman" w:hAnsi="Arial Narrow" w:cs="Times New Roman"/>
          <w:i/>
          <w:iCs/>
          <w:sz w:val="24"/>
          <w:szCs w:val="24"/>
        </w:rPr>
        <w:t>Групна</w:t>
      </w:r>
      <w:proofErr w:type="spellEnd"/>
      <w:r w:rsidRPr="0029104C">
        <w:rPr>
          <w:rFonts w:ascii="Arial Narrow" w:eastAsia="Times New Roman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i/>
          <w:iCs/>
          <w:sz w:val="24"/>
          <w:szCs w:val="24"/>
        </w:rPr>
        <w:t>дискусија</w:t>
      </w:r>
      <w:proofErr w:type="spellEnd"/>
      <w:r w:rsidRPr="0029104C">
        <w:rPr>
          <w:rFonts w:ascii="Arial Narrow" w:eastAsia="Times New Roman" w:hAnsi="Arial Narrow" w:cs="Times New Roman"/>
          <w:i/>
          <w:iCs/>
          <w:sz w:val="24"/>
          <w:szCs w:val="24"/>
        </w:rPr>
        <w:t>:</w:t>
      </w:r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Кои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се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најчестите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пречки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во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имплементацијата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на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РОБ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во</w:t>
      </w:r>
      <w:proofErr w:type="spellEnd"/>
      <w:r w:rsidRPr="0029104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9104C">
        <w:rPr>
          <w:rFonts w:ascii="Arial Narrow" w:eastAsia="Times New Roman" w:hAnsi="Arial Narrow" w:cs="Times New Roman"/>
          <w:sz w:val="24"/>
          <w:szCs w:val="24"/>
        </w:rPr>
        <w:t>институции</w:t>
      </w:r>
      <w:proofErr w:type="spellEnd"/>
      <w:r w:rsidR="00557DC9">
        <w:rPr>
          <w:rFonts w:ascii="Arial Narrow" w:eastAsia="Times New Roman" w:hAnsi="Arial Narrow" w:cs="Times New Roman"/>
          <w:sz w:val="24"/>
          <w:szCs w:val="24"/>
          <w:lang w:val="mk-MK"/>
        </w:rPr>
        <w:t>те</w:t>
      </w:r>
      <w:r w:rsidRPr="0029104C">
        <w:rPr>
          <w:rFonts w:ascii="Arial Narrow" w:eastAsia="Times New Roman" w:hAnsi="Arial Narrow" w:cs="Times New Roman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42A69" w:rsidRPr="00557DC9" w14:paraId="4A1E90FD" w14:textId="77777777" w:rsidTr="00774B38">
        <w:tc>
          <w:tcPr>
            <w:tcW w:w="9016" w:type="dxa"/>
            <w:gridSpan w:val="2"/>
          </w:tcPr>
          <w:p w14:paraId="789A14D8" w14:textId="15D1A677" w:rsidR="00A42A69" w:rsidRPr="00BE02BC" w:rsidRDefault="00A42A69" w:rsidP="00B20667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  <w:highlight w:val="yellow"/>
                <w:lang w:val="mk-MK"/>
              </w:rPr>
            </w:pPr>
            <w:r w:rsidRPr="007D2338">
              <w:rPr>
                <w:rFonts w:ascii="Arial Narrow" w:eastAsia="Times New Roman" w:hAnsi="Arial Narrow" w:cs="Times New Roman"/>
                <w:b/>
                <w:bCs/>
              </w:rPr>
              <w:t>10:45 – 11:00 КРАТКА ПАУЗА</w:t>
            </w:r>
          </w:p>
        </w:tc>
      </w:tr>
      <w:tr w:rsidR="00557DC9" w:rsidRPr="00557DC9" w14:paraId="4FCA49C7" w14:textId="77777777" w:rsidTr="00557DC9">
        <w:tc>
          <w:tcPr>
            <w:tcW w:w="4508" w:type="dxa"/>
          </w:tcPr>
          <w:p w14:paraId="2EF94747" w14:textId="2492B79C" w:rsidR="00557DC9" w:rsidRPr="00557DC9" w:rsidRDefault="00557DC9" w:rsidP="00B20667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11:00 – 11:45 </w:t>
            </w:r>
          </w:p>
        </w:tc>
        <w:tc>
          <w:tcPr>
            <w:tcW w:w="4508" w:type="dxa"/>
          </w:tcPr>
          <w:p w14:paraId="2C3030BB" w14:textId="59C7E1FE" w:rsidR="00557DC9" w:rsidRPr="00557DC9" w:rsidRDefault="00557DC9" w:rsidP="00B20667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557DC9">
              <w:rPr>
                <w:rFonts w:ascii="Arial Narrow" w:eastAsia="Times New Roman" w:hAnsi="Arial Narrow" w:cs="Times New Roman"/>
                <w:b/>
                <w:bCs/>
                <w:lang w:val="mk-MK"/>
              </w:rPr>
              <w:t>ДАВАЊЕ КОНСТРУКТИВЕН ФИДБЕК ВО КОНТЕКСТ НА РОБ</w:t>
            </w:r>
          </w:p>
        </w:tc>
      </w:tr>
      <w:tr w:rsidR="00557DC9" w:rsidRPr="00557DC9" w14:paraId="3B97C04A" w14:textId="77777777" w:rsidTr="004B70E8">
        <w:tc>
          <w:tcPr>
            <w:tcW w:w="9016" w:type="dxa"/>
            <w:gridSpan w:val="2"/>
          </w:tcPr>
          <w:p w14:paraId="33AAD41A" w14:textId="0737DA45" w:rsidR="00557DC9" w:rsidRPr="004E1C0F" w:rsidRDefault="004E1C0F" w:rsidP="00B20667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 w:rsidRPr="004E1C0F">
              <w:rPr>
                <w:rFonts w:ascii="Arial Narrow" w:eastAsia="Times New Roman" w:hAnsi="Arial Narrow" w:cs="Times New Roman"/>
                <w:lang w:val="mk-MK"/>
              </w:rPr>
              <w:t>Д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авање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конструктивен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фидбек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во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контекст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4E1C0F">
              <w:rPr>
                <w:rFonts w:ascii="Arial Narrow" w:eastAsia="Times New Roman" w:hAnsi="Arial Narrow" w:cs="Times New Roman"/>
              </w:rPr>
              <w:t>на</w:t>
            </w:r>
            <w:proofErr w:type="spellEnd"/>
            <w:r w:rsidRPr="004E1C0F">
              <w:rPr>
                <w:rFonts w:ascii="Arial Narrow" w:eastAsia="Times New Roman" w:hAnsi="Arial Narrow" w:cs="Times New Roman"/>
              </w:rPr>
              <w:t xml:space="preserve"> </w:t>
            </w:r>
            <w:r w:rsidRPr="004E1C0F">
              <w:rPr>
                <w:rFonts w:ascii="Arial Narrow" w:eastAsia="Times New Roman" w:hAnsi="Arial Narrow" w:cs="Times New Roman"/>
                <w:lang w:val="mk-MK"/>
              </w:rPr>
              <w:t>РОБ</w:t>
            </w:r>
            <w:r>
              <w:rPr>
                <w:rFonts w:ascii="Arial Narrow" w:eastAsia="Times New Roman" w:hAnsi="Arial Narrow" w:cs="Times New Roman"/>
                <w:lang w:val="mk-MK"/>
              </w:rPr>
              <w:t xml:space="preserve"> како ментори</w:t>
            </w:r>
          </w:p>
        </w:tc>
      </w:tr>
      <w:tr w:rsidR="00557DC9" w:rsidRPr="002125B7" w14:paraId="0C128B0E" w14:textId="77777777" w:rsidTr="004B70E8">
        <w:tc>
          <w:tcPr>
            <w:tcW w:w="9016" w:type="dxa"/>
            <w:gridSpan w:val="2"/>
          </w:tcPr>
          <w:p w14:paraId="60BEA025" w14:textId="6FD2C1B3" w:rsidR="00557DC9" w:rsidRPr="002125B7" w:rsidRDefault="002125B7" w:rsidP="00B20667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>Е</w:t>
            </w:r>
            <w:r w:rsidRPr="002125B7">
              <w:rPr>
                <w:rFonts w:ascii="Arial Narrow" w:eastAsia="Times New Roman" w:hAnsi="Arial Narrow" w:cs="Times New Roman"/>
                <w:lang w:val="mk-MK"/>
              </w:rPr>
              <w:t>фикасно комуницирање на родово сензитивни сугестии</w:t>
            </w:r>
          </w:p>
        </w:tc>
      </w:tr>
    </w:tbl>
    <w:p w14:paraId="46908CA4" w14:textId="2E8B8277" w:rsidR="00A8013D" w:rsidRPr="00296558" w:rsidRDefault="00A8013D" w:rsidP="00296558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2125B7">
        <w:rPr>
          <w:rFonts w:ascii="Arial Narrow" w:eastAsia="Times New Roman" w:hAnsi="Arial Narrow" w:cs="Times New Roman"/>
          <w:i/>
          <w:iCs/>
          <w:sz w:val="24"/>
          <w:szCs w:val="24"/>
        </w:rPr>
        <w:t>Практична</w:t>
      </w:r>
      <w:proofErr w:type="spellEnd"/>
      <w:r w:rsidRPr="002125B7">
        <w:rPr>
          <w:rFonts w:ascii="Arial Narrow" w:eastAsia="Times New Roman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i/>
          <w:iCs/>
          <w:sz w:val="24"/>
          <w:szCs w:val="24"/>
        </w:rPr>
        <w:t>вежба</w:t>
      </w:r>
      <w:proofErr w:type="spellEnd"/>
      <w:r w:rsidRPr="002125B7">
        <w:rPr>
          <w:rFonts w:ascii="Arial Narrow" w:eastAsia="Times New Roman" w:hAnsi="Arial Narrow" w:cs="Times New Roman"/>
          <w:i/>
          <w:iCs/>
          <w:sz w:val="24"/>
          <w:szCs w:val="24"/>
        </w:rPr>
        <w:t>:</w:t>
      </w:r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Анализа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на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реален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пример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–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подготовка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на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фидбек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за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институција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што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125B7">
        <w:rPr>
          <w:rFonts w:ascii="Arial Narrow" w:eastAsia="Times New Roman" w:hAnsi="Arial Narrow" w:cs="Times New Roman"/>
          <w:sz w:val="24"/>
          <w:szCs w:val="24"/>
        </w:rPr>
        <w:t>нема</w:t>
      </w:r>
      <w:proofErr w:type="spellEnd"/>
      <w:r w:rsidRPr="002125B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43E9A">
        <w:rPr>
          <w:rFonts w:ascii="Arial Narrow" w:eastAsia="Times New Roman" w:hAnsi="Arial Narrow" w:cs="Times New Roman"/>
          <w:sz w:val="24"/>
          <w:szCs w:val="24"/>
          <w:lang w:val="mk-MK"/>
        </w:rPr>
        <w:t>нема подготвено / има погрешно подготвено родово буџетска изјава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25C9" w:rsidRPr="002025C9" w14:paraId="521E3E40" w14:textId="77777777" w:rsidTr="002025C9">
        <w:tc>
          <w:tcPr>
            <w:tcW w:w="4508" w:type="dxa"/>
          </w:tcPr>
          <w:p w14:paraId="7360A6BA" w14:textId="34058049" w:rsidR="002025C9" w:rsidRPr="002025C9" w:rsidRDefault="002025C9" w:rsidP="009143CF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11:45 – 12:30 </w:t>
            </w:r>
          </w:p>
        </w:tc>
        <w:tc>
          <w:tcPr>
            <w:tcW w:w="4508" w:type="dxa"/>
          </w:tcPr>
          <w:p w14:paraId="5DE916D8" w14:textId="5DEB08FB" w:rsidR="002025C9" w:rsidRPr="002025C9" w:rsidRDefault="002025C9" w:rsidP="009143CF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b/>
                <w:bCs/>
              </w:rPr>
            </w:pPr>
            <w:r w:rsidRPr="002025C9">
              <w:rPr>
                <w:rFonts w:ascii="Arial Narrow" w:eastAsia="Times New Roman" w:hAnsi="Arial Narrow" w:cs="Times New Roman"/>
                <w:b/>
                <w:bCs/>
              </w:rPr>
              <w:t>ИЗРАБОТКА НА АКЦИСКИ ПЛАН ЗА ПОДОБРУВАЊЕ НА РОБ ПРЕКУ МЕНТОРСТВО</w:t>
            </w:r>
          </w:p>
        </w:tc>
      </w:tr>
      <w:tr w:rsidR="002025C9" w:rsidRPr="002025C9" w14:paraId="0C2C0D5B" w14:textId="77777777" w:rsidTr="005069B2">
        <w:tc>
          <w:tcPr>
            <w:tcW w:w="9016" w:type="dxa"/>
            <w:gridSpan w:val="2"/>
          </w:tcPr>
          <w:p w14:paraId="5686CB24" w14:textId="2C5EA9D5" w:rsidR="002025C9" w:rsidRPr="002B3B75" w:rsidRDefault="002B3B75" w:rsidP="009143CF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</w:rPr>
            </w:pPr>
            <w:proofErr w:type="spellStart"/>
            <w:r w:rsidRPr="002B3B75">
              <w:rPr>
                <w:rFonts w:ascii="Arial Narrow" w:eastAsia="Times New Roman" w:hAnsi="Arial Narrow" w:cs="Times New Roman"/>
              </w:rPr>
              <w:t>Дефинирање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на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чекори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за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ефикасно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менторирање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во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институциите</w:t>
            </w:r>
            <w:proofErr w:type="spellEnd"/>
          </w:p>
        </w:tc>
      </w:tr>
      <w:tr w:rsidR="00DA73FA" w:rsidRPr="002025C9" w14:paraId="48255E64" w14:textId="77777777" w:rsidTr="005069B2">
        <w:tc>
          <w:tcPr>
            <w:tcW w:w="9016" w:type="dxa"/>
            <w:gridSpan w:val="2"/>
          </w:tcPr>
          <w:p w14:paraId="2CE429D3" w14:textId="628B8FA3" w:rsidR="00DA73FA" w:rsidRPr="00DA73FA" w:rsidRDefault="00DA73FA" w:rsidP="009143CF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 w:rsidRPr="007D2338">
              <w:rPr>
                <w:rFonts w:ascii="Arial Narrow" w:eastAsia="Times New Roman" w:hAnsi="Arial Narrow" w:cs="Times New Roman"/>
                <w:lang w:val="mk-MK"/>
              </w:rPr>
              <w:t xml:space="preserve">Изработка на </w:t>
            </w:r>
            <w:r w:rsidRPr="007D2338">
              <w:rPr>
                <w:rFonts w:ascii="Arial Narrow" w:eastAsia="Times New Roman" w:hAnsi="Arial Narrow" w:cs="Times New Roman"/>
              </w:rPr>
              <w:t xml:space="preserve">check </w:t>
            </w:r>
            <w:r w:rsidRPr="007D2338">
              <w:rPr>
                <w:rFonts w:ascii="Arial Narrow" w:eastAsia="Times New Roman" w:hAnsi="Arial Narrow" w:cs="Times New Roman"/>
                <w:lang w:val="mk-MK"/>
              </w:rPr>
              <w:t>листа за потребни</w:t>
            </w:r>
            <w:r>
              <w:rPr>
                <w:rFonts w:ascii="Arial Narrow" w:eastAsia="Times New Roman" w:hAnsi="Arial Narrow" w:cs="Times New Roman"/>
                <w:lang w:val="mk-MK"/>
              </w:rPr>
              <w:t xml:space="preserve"> работи на </w:t>
            </w: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менторираните</w:t>
            </w:r>
            <w:proofErr w:type="spellEnd"/>
            <w:r>
              <w:rPr>
                <w:rFonts w:ascii="Arial Narrow" w:eastAsia="Times New Roman" w:hAnsi="Arial Narrow" w:cs="Times New Roman"/>
                <w:lang w:val="mk-MK"/>
              </w:rPr>
              <w:t xml:space="preserve"> при процесот на РОБ</w:t>
            </w:r>
          </w:p>
        </w:tc>
      </w:tr>
      <w:tr w:rsidR="002B3B75" w:rsidRPr="002025C9" w14:paraId="1931F140" w14:textId="77777777" w:rsidTr="005069B2">
        <w:tc>
          <w:tcPr>
            <w:tcW w:w="9016" w:type="dxa"/>
            <w:gridSpan w:val="2"/>
          </w:tcPr>
          <w:p w14:paraId="6F6F3ADC" w14:textId="2DFCAA95" w:rsidR="002B3B75" w:rsidRPr="002B3B75" w:rsidRDefault="002B3B75" w:rsidP="009143CF">
            <w:pPr>
              <w:spacing w:before="100" w:beforeAutospacing="1" w:after="100" w:afterAutospacing="1" w:line="240" w:lineRule="auto"/>
              <w:outlineLvl w:val="2"/>
              <w:rPr>
                <w:rFonts w:ascii="Arial Narrow" w:eastAsia="Times New Roman" w:hAnsi="Arial Narrow" w:cs="Times New Roman"/>
              </w:rPr>
            </w:pPr>
            <w:r w:rsidRPr="002B3B75">
              <w:rPr>
                <w:rFonts w:ascii="Arial Narrow" w:eastAsia="Times New Roman" w:hAnsi="Arial Narrow" w:cs="Times New Roman"/>
              </w:rPr>
              <w:t xml:space="preserve">Како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да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се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следи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напредокот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на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 xml:space="preserve"> </w:t>
            </w:r>
            <w:proofErr w:type="spellStart"/>
            <w:r w:rsidRPr="002B3B75">
              <w:rPr>
                <w:rFonts w:ascii="Arial Narrow" w:eastAsia="Times New Roman" w:hAnsi="Arial Narrow" w:cs="Times New Roman"/>
              </w:rPr>
              <w:t>менторираните</w:t>
            </w:r>
            <w:proofErr w:type="spellEnd"/>
            <w:r w:rsidRPr="002B3B75">
              <w:rPr>
                <w:rFonts w:ascii="Arial Narrow" w:eastAsia="Times New Roman" w:hAnsi="Arial Narrow" w:cs="Times New Roman"/>
              </w:rPr>
              <w:t>?</w:t>
            </w:r>
          </w:p>
        </w:tc>
      </w:tr>
    </w:tbl>
    <w:p w14:paraId="76175805" w14:textId="7A88C3E4" w:rsidR="00A8013D" w:rsidRPr="00B96375" w:rsidRDefault="00A8013D" w:rsidP="00296558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2B3B75">
        <w:rPr>
          <w:rFonts w:ascii="Arial Narrow" w:eastAsia="Times New Roman" w:hAnsi="Arial Narrow" w:cs="Times New Roman"/>
          <w:i/>
          <w:iCs/>
          <w:sz w:val="24"/>
          <w:szCs w:val="24"/>
        </w:rPr>
        <w:t>Практична</w:t>
      </w:r>
      <w:proofErr w:type="spellEnd"/>
      <w:r w:rsidRPr="002B3B75">
        <w:rPr>
          <w:rFonts w:ascii="Arial Narrow" w:eastAsia="Times New Roman" w:hAnsi="Arial Narrow" w:cs="Times New Roman"/>
          <w:i/>
          <w:iCs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i/>
          <w:iCs/>
          <w:sz w:val="24"/>
          <w:szCs w:val="24"/>
        </w:rPr>
        <w:t>вежба</w:t>
      </w:r>
      <w:proofErr w:type="spellEnd"/>
      <w:r w:rsidRPr="002B3B75">
        <w:rPr>
          <w:rFonts w:ascii="Arial Narrow" w:eastAsia="Times New Roman" w:hAnsi="Arial Narrow" w:cs="Times New Roman"/>
          <w:i/>
          <w:iCs/>
          <w:sz w:val="24"/>
          <w:szCs w:val="24"/>
        </w:rPr>
        <w:t>:</w:t>
      </w:r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Учесниците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изработуваат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краток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план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за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менторирање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во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нивната</w:t>
      </w:r>
      <w:proofErr w:type="spellEnd"/>
      <w:r w:rsidRPr="002B3B7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2B3B75">
        <w:rPr>
          <w:rFonts w:ascii="Arial Narrow" w:eastAsia="Times New Roman" w:hAnsi="Arial Narrow" w:cs="Times New Roman"/>
          <w:sz w:val="24"/>
          <w:szCs w:val="24"/>
        </w:rPr>
        <w:t>институција</w:t>
      </w:r>
      <w:proofErr w:type="spellEnd"/>
    </w:p>
    <w:p w14:paraId="541D6AD1" w14:textId="77777777" w:rsidR="00B96375" w:rsidRDefault="00B96375" w:rsidP="00B96375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mk-MK"/>
        </w:rPr>
      </w:pPr>
    </w:p>
    <w:p w14:paraId="4C86D661" w14:textId="77777777" w:rsidR="00B96375" w:rsidRDefault="00B96375" w:rsidP="00B96375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mk-MK"/>
        </w:rPr>
      </w:pPr>
    </w:p>
    <w:p w14:paraId="2492D817" w14:textId="77777777" w:rsidR="00A74D79" w:rsidRDefault="00A74D79" w:rsidP="00B96375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mk-MK"/>
        </w:rPr>
      </w:pPr>
    </w:p>
    <w:p w14:paraId="536AED16" w14:textId="77777777" w:rsidR="00B96375" w:rsidRDefault="00B96375" w:rsidP="00B96375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mk-MK"/>
        </w:rPr>
      </w:pPr>
    </w:p>
    <w:p w14:paraId="21FB0097" w14:textId="340C4F1A" w:rsidR="00A32469" w:rsidRPr="00A32469" w:rsidRDefault="00A74D79" w:rsidP="00A32469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mk-MK"/>
        </w:rPr>
      </w:pPr>
      <w:r w:rsidRPr="00A74D79">
        <w:rPr>
          <w:rFonts w:ascii="Arial Narrow" w:eastAsia="Times New Roman" w:hAnsi="Arial Narrow" w:cs="Times New Roman"/>
          <w:b/>
          <w:bCs/>
          <w:sz w:val="24"/>
          <w:szCs w:val="24"/>
          <w:lang w:val="mk-MK"/>
        </w:rPr>
        <w:lastRenderedPageBreak/>
        <w:t>Втор ден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469" w:rsidRPr="001661ED" w14:paraId="25125151" w14:textId="77777777" w:rsidTr="002C0255">
        <w:tc>
          <w:tcPr>
            <w:tcW w:w="4508" w:type="dxa"/>
          </w:tcPr>
          <w:p w14:paraId="35527201" w14:textId="77777777" w:rsidR="00A32469" w:rsidRPr="005F78A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09:15 – 10:00 </w:t>
            </w:r>
          </w:p>
        </w:tc>
        <w:tc>
          <w:tcPr>
            <w:tcW w:w="4508" w:type="dxa"/>
          </w:tcPr>
          <w:p w14:paraId="36EC5F57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val="mk-MK"/>
              </w:rPr>
              <w:t>ВОВЕД ВО МЕТОДОЛОГИЈАТА ЗА</w:t>
            </w:r>
            <w:r w:rsidRPr="001661ED">
              <w:rPr>
                <w:rFonts w:ascii="Arial Narrow" w:eastAsia="Times New Roman" w:hAnsi="Arial Narrow" w:cs="Times New Roman"/>
                <w:b/>
                <w:bCs/>
                <w:lang w:val="ru-RU"/>
              </w:rPr>
              <w:t xml:space="preserve"> РОБ</w:t>
            </w:r>
          </w:p>
        </w:tc>
      </w:tr>
      <w:tr w:rsidR="00A32469" w:rsidRPr="001661ED" w14:paraId="36668137" w14:textId="77777777" w:rsidTr="002C0255">
        <w:tc>
          <w:tcPr>
            <w:tcW w:w="9016" w:type="dxa"/>
            <w:gridSpan w:val="2"/>
          </w:tcPr>
          <w:p w14:paraId="4AC6598E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ru-RU"/>
              </w:rPr>
              <w:t>Цел на менторската сесија</w:t>
            </w:r>
          </w:p>
        </w:tc>
      </w:tr>
      <w:tr w:rsidR="00A32469" w:rsidRPr="001661ED" w14:paraId="35A491B6" w14:textId="77777777" w:rsidTr="002C0255">
        <w:tc>
          <w:tcPr>
            <w:tcW w:w="9016" w:type="dxa"/>
            <w:gridSpan w:val="2"/>
          </w:tcPr>
          <w:p w14:paraId="1577F2A6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ru-RU"/>
              </w:rPr>
              <w:t>Обврски и очекувања на менторираните лица</w:t>
            </w:r>
          </w:p>
        </w:tc>
      </w:tr>
      <w:tr w:rsidR="00A32469" w:rsidRPr="008B10A6" w14:paraId="3A39FDD2" w14:textId="77777777" w:rsidTr="002C0255">
        <w:tc>
          <w:tcPr>
            <w:tcW w:w="9016" w:type="dxa"/>
            <w:gridSpan w:val="2"/>
          </w:tcPr>
          <w:p w14:paraId="0576D0EE" w14:textId="77777777" w:rsidR="00A32469" w:rsidRPr="008B10A6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 xml:space="preserve">Претставување на процесот на </w:t>
            </w: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менторирање</w:t>
            </w:r>
            <w:proofErr w:type="spellEnd"/>
            <w:r>
              <w:rPr>
                <w:rFonts w:ascii="Arial Narrow" w:eastAsia="Times New Roman" w:hAnsi="Arial Narrow" w:cs="Times New Roman"/>
                <w:lang w:val="mk-MK"/>
              </w:rPr>
              <w:t xml:space="preserve"> за институциите</w:t>
            </w:r>
          </w:p>
        </w:tc>
      </w:tr>
      <w:tr w:rsidR="00A32469" w:rsidRPr="001661ED" w14:paraId="5A5A3F21" w14:textId="77777777" w:rsidTr="002C0255">
        <w:tc>
          <w:tcPr>
            <w:tcW w:w="9016" w:type="dxa"/>
            <w:gridSpan w:val="2"/>
          </w:tcPr>
          <w:p w14:paraId="5DCB4671" w14:textId="77777777" w:rsidR="00A32469" w:rsidRPr="005F78A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>Краток осврт на законските обврски и методологијата за родово одговорно буџетирање</w:t>
            </w:r>
          </w:p>
        </w:tc>
      </w:tr>
    </w:tbl>
    <w:p w14:paraId="5334CC46" w14:textId="77777777" w:rsidR="00A32469" w:rsidRPr="001661ED" w:rsidRDefault="00A32469" w:rsidP="00A324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Дискусија</w:t>
      </w: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:</w:t>
      </w:r>
      <w:r w:rsidRPr="001661ED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ru-RU"/>
        </w:rPr>
        <w:t>Знаења и искуства на менторираните во инстуцијата во која се спроведува</w:t>
      </w:r>
      <w:r w:rsidRPr="001661ED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mk-MK"/>
        </w:rPr>
        <w:t>процесот на РОБ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469" w:rsidRPr="001661ED" w14:paraId="37AD656E" w14:textId="77777777" w:rsidTr="002C0255">
        <w:tc>
          <w:tcPr>
            <w:tcW w:w="4508" w:type="dxa"/>
          </w:tcPr>
          <w:p w14:paraId="2B8D79DD" w14:textId="77777777" w:rsidR="00A32469" w:rsidRPr="00D00AFB" w:rsidRDefault="00A32469" w:rsidP="002C0255">
            <w:pPr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10:00 – 10:45 </w:t>
            </w:r>
          </w:p>
        </w:tc>
        <w:tc>
          <w:tcPr>
            <w:tcW w:w="4508" w:type="dxa"/>
          </w:tcPr>
          <w:p w14:paraId="6D88E45B" w14:textId="77777777" w:rsidR="00A32469" w:rsidRPr="001661ED" w:rsidRDefault="00A32469" w:rsidP="002C0255">
            <w:pPr>
              <w:rPr>
                <w:rFonts w:ascii="Arial Narrow" w:eastAsia="Times New Roman" w:hAnsi="Arial Narrow" w:cs="Times New Roman"/>
                <w:b/>
                <w:bCs/>
                <w:lang w:val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val="ru-RU"/>
              </w:rPr>
              <w:t>РОДОВО БУЏЕТСКА ИЗЈАВА</w:t>
            </w:r>
          </w:p>
        </w:tc>
      </w:tr>
      <w:tr w:rsidR="00A32469" w:rsidRPr="001661ED" w14:paraId="629D155F" w14:textId="77777777" w:rsidTr="002C0255">
        <w:tc>
          <w:tcPr>
            <w:tcW w:w="9016" w:type="dxa"/>
            <w:gridSpan w:val="2"/>
          </w:tcPr>
          <w:p w14:paraId="1218F5DF" w14:textId="77777777" w:rsidR="00A32469" w:rsidRPr="001661ED" w:rsidRDefault="00A32469" w:rsidP="002C0255">
            <w:pPr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>Избор на програма за родово буџетска анализа/осврт на постоечка родово буџетска изјава</w:t>
            </w:r>
          </w:p>
        </w:tc>
      </w:tr>
      <w:tr w:rsidR="00A32469" w:rsidRPr="001661ED" w14:paraId="0B92B7C8" w14:textId="77777777" w:rsidTr="002C0255">
        <w:tc>
          <w:tcPr>
            <w:tcW w:w="9016" w:type="dxa"/>
            <w:gridSpan w:val="2"/>
          </w:tcPr>
          <w:p w14:paraId="3F49C18B" w14:textId="77777777" w:rsidR="00A32469" w:rsidRPr="0029104C" w:rsidRDefault="00A32469" w:rsidP="002C0255">
            <w:pPr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 xml:space="preserve">Потребни документи и податоци неопходни за подготовка/оценка на исполнувањето на РБИ (стратешки приоритети на Владата, национална стратегија за родова рамноправност, стратешки план на институцијата, секторски стратегии, секторски програми, анализи и извештаи за спроведувањето на програмите на институцијата, родова статистика во областа која е предмет на родова анализа </w:t>
            </w: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ит</w:t>
            </w:r>
            <w:proofErr w:type="spellEnd"/>
            <w:r>
              <w:rPr>
                <w:rFonts w:ascii="Arial Narrow" w:eastAsia="Times New Roman" w:hAnsi="Arial Narrow" w:cs="Times New Roman"/>
                <w:lang w:val="mk-MK"/>
              </w:rPr>
              <w:t>.</w:t>
            </w:r>
          </w:p>
        </w:tc>
      </w:tr>
      <w:tr w:rsidR="00A32469" w:rsidRPr="001661ED" w14:paraId="4194BBEF" w14:textId="77777777" w:rsidTr="002C0255">
        <w:tc>
          <w:tcPr>
            <w:tcW w:w="9016" w:type="dxa"/>
            <w:gridSpan w:val="2"/>
          </w:tcPr>
          <w:p w14:paraId="16A135AC" w14:textId="77777777" w:rsidR="00A32469" w:rsidRPr="0029104C" w:rsidRDefault="00A32469" w:rsidP="002C0255">
            <w:pPr>
              <w:rPr>
                <w:rFonts w:ascii="Arial Narrow" w:eastAsia="Times New Roman" w:hAnsi="Arial Narrow" w:cs="Times New Roman"/>
                <w:lang w:val="mk-MK"/>
              </w:rPr>
            </w:pP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Менторирање</w:t>
            </w:r>
            <w:proofErr w:type="spellEnd"/>
            <w:r>
              <w:rPr>
                <w:rFonts w:ascii="Arial Narrow" w:eastAsia="Times New Roman" w:hAnsi="Arial Narrow" w:cs="Times New Roman"/>
                <w:lang w:val="mk-MK"/>
              </w:rPr>
              <w:t xml:space="preserve"> на институциите во и</w:t>
            </w:r>
            <w:r w:rsidRPr="0029104C">
              <w:rPr>
                <w:rFonts w:ascii="Arial Narrow" w:eastAsia="Times New Roman" w:hAnsi="Arial Narrow" w:cs="Times New Roman"/>
                <w:lang w:val="mk-MK"/>
              </w:rPr>
              <w:t>дентификација на родови нееднаквости</w:t>
            </w:r>
            <w:r>
              <w:rPr>
                <w:rFonts w:ascii="Arial Narrow" w:eastAsia="Times New Roman" w:hAnsi="Arial Narrow" w:cs="Times New Roman"/>
                <w:lang w:val="mk-MK"/>
              </w:rPr>
              <w:t>, поставување почетна точка (</w:t>
            </w:r>
            <w:r>
              <w:rPr>
                <w:rFonts w:ascii="Arial Narrow" w:eastAsia="Times New Roman" w:hAnsi="Arial Narrow" w:cs="Times New Roman"/>
              </w:rPr>
              <w:t>benchmark</w:t>
            </w:r>
            <w:r w:rsidRPr="00C22568">
              <w:rPr>
                <w:rFonts w:ascii="Arial Narrow" w:eastAsia="Times New Roman" w:hAnsi="Arial Narrow" w:cs="Times New Roman"/>
                <w:lang w:val="ru-RU"/>
              </w:rPr>
              <w:t xml:space="preserve">), </w:t>
            </w:r>
            <w:r>
              <w:rPr>
                <w:rFonts w:ascii="Arial Narrow" w:eastAsia="Times New Roman" w:hAnsi="Arial Narrow" w:cs="Times New Roman"/>
                <w:lang w:val="mk-MK"/>
              </w:rPr>
              <w:t>дефинирање на целите кои сакаме да се постигнат со РБИ, потребни буџетски алокации, претставување на новиот Правилник за формата и содржината на родово-одговорна буџетска изјава</w:t>
            </w:r>
          </w:p>
        </w:tc>
      </w:tr>
      <w:tr w:rsidR="00A32469" w:rsidRPr="001661ED" w14:paraId="06C0569B" w14:textId="77777777" w:rsidTr="002C0255">
        <w:tc>
          <w:tcPr>
            <w:tcW w:w="9016" w:type="dxa"/>
            <w:gridSpan w:val="2"/>
          </w:tcPr>
          <w:p w14:paraId="01FA9F5D" w14:textId="77777777" w:rsidR="00A32469" w:rsidRPr="0029104C" w:rsidRDefault="00A32469" w:rsidP="002C0255">
            <w:pPr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mk-MK"/>
              </w:rPr>
              <w:t xml:space="preserve">Можни предизвици во подготовката на родова анализа </w:t>
            </w:r>
          </w:p>
        </w:tc>
      </w:tr>
    </w:tbl>
    <w:p w14:paraId="1BC7250C" w14:textId="77777777" w:rsidR="00A32469" w:rsidRPr="001661ED" w:rsidRDefault="00A32469" w:rsidP="00A3246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ru-RU"/>
        </w:rPr>
      </w:pPr>
      <w:r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Практична работа</w:t>
      </w: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:</w:t>
      </w:r>
      <w:r w:rsidRPr="001661ED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ru-RU"/>
        </w:rPr>
        <w:t>Подготовка рамка за конкретна РБИ за институцијата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469" w:rsidRPr="00557DC9" w14:paraId="073134DB" w14:textId="77777777" w:rsidTr="002C0255">
        <w:tc>
          <w:tcPr>
            <w:tcW w:w="9016" w:type="dxa"/>
            <w:gridSpan w:val="2"/>
          </w:tcPr>
          <w:p w14:paraId="41E4F253" w14:textId="77777777" w:rsidR="00A32469" w:rsidRPr="00557DC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42A69">
              <w:rPr>
                <w:rFonts w:ascii="Arial Narrow" w:eastAsia="Times New Roman" w:hAnsi="Arial Narrow" w:cs="Times New Roman"/>
                <w:b/>
                <w:bCs/>
              </w:rPr>
              <w:t>10:45 – 11:00 КРАТКА ПАУЗА</w:t>
            </w:r>
          </w:p>
        </w:tc>
      </w:tr>
      <w:tr w:rsidR="00A32469" w:rsidRPr="001661ED" w14:paraId="4A2C7ED7" w14:textId="77777777" w:rsidTr="002C0255">
        <w:tc>
          <w:tcPr>
            <w:tcW w:w="4508" w:type="dxa"/>
          </w:tcPr>
          <w:p w14:paraId="05C57780" w14:textId="77777777" w:rsidR="00A32469" w:rsidRPr="00557DC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11:00 – 11:45 </w:t>
            </w:r>
          </w:p>
        </w:tc>
        <w:tc>
          <w:tcPr>
            <w:tcW w:w="4508" w:type="dxa"/>
          </w:tcPr>
          <w:p w14:paraId="038616FC" w14:textId="77777777" w:rsidR="00A32469" w:rsidRPr="00557DC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val="mk-MK"/>
              </w:rPr>
              <w:t>ДЕФИНИРАЊЕ НА РОДОВО ОДГОВОРНИ ИНДИКАТОРИ</w:t>
            </w:r>
          </w:p>
        </w:tc>
      </w:tr>
      <w:tr w:rsidR="00A32469" w:rsidRPr="001661ED" w14:paraId="40A40C43" w14:textId="77777777" w:rsidTr="002C0255">
        <w:tc>
          <w:tcPr>
            <w:tcW w:w="9016" w:type="dxa"/>
            <w:gridSpan w:val="2"/>
          </w:tcPr>
          <w:p w14:paraId="280AC7E9" w14:textId="77777777" w:rsidR="00A32469" w:rsidRPr="004E1C0F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proofErr w:type="spellStart"/>
            <w:r>
              <w:rPr>
                <w:rFonts w:ascii="Arial Narrow" w:eastAsia="Times New Roman" w:hAnsi="Arial Narrow" w:cs="Times New Roman"/>
                <w:lang w:val="mk-MK"/>
              </w:rPr>
              <w:t>Менторирање</w:t>
            </w:r>
            <w:proofErr w:type="spellEnd"/>
            <w:r>
              <w:rPr>
                <w:rFonts w:ascii="Arial Narrow" w:eastAsia="Times New Roman" w:hAnsi="Arial Narrow" w:cs="Times New Roman"/>
                <w:lang w:val="mk-MK"/>
              </w:rPr>
              <w:t xml:space="preserve"> на процесот на дефинирање на родово одговорни индикатори/преглед на постигнува согласно дефинираните родово одговорни индикатори</w:t>
            </w:r>
          </w:p>
        </w:tc>
      </w:tr>
      <w:tr w:rsidR="00A32469" w:rsidRPr="001661ED" w14:paraId="29C377F0" w14:textId="77777777" w:rsidTr="002C0255">
        <w:tc>
          <w:tcPr>
            <w:tcW w:w="9016" w:type="dxa"/>
            <w:gridSpan w:val="2"/>
          </w:tcPr>
          <w:p w14:paraId="70773F47" w14:textId="77777777" w:rsidR="00A32469" w:rsidRPr="002125B7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mk-MK"/>
              </w:rPr>
            </w:pPr>
            <w:r>
              <w:rPr>
                <w:rFonts w:ascii="Arial Narrow" w:eastAsia="Times New Roman" w:hAnsi="Arial Narrow" w:cs="Times New Roman"/>
                <w:lang w:val="ru-RU"/>
              </w:rPr>
              <w:t>Менторирање на процесот на п</w:t>
            </w:r>
            <w:r>
              <w:rPr>
                <w:rFonts w:ascii="Arial Narrow" w:eastAsia="Times New Roman" w:hAnsi="Arial Narrow" w:cs="Times New Roman"/>
                <w:lang w:val="mk-MK"/>
              </w:rPr>
              <w:t>одобрување/модификација на поставените родово одговорни индикатори во РБИ</w:t>
            </w:r>
          </w:p>
        </w:tc>
      </w:tr>
    </w:tbl>
    <w:p w14:paraId="4ADCF074" w14:textId="77777777" w:rsidR="00A32469" w:rsidRPr="00616E00" w:rsidRDefault="00A32469" w:rsidP="00A3246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ru-RU"/>
        </w:rPr>
      </w:pP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 xml:space="preserve">Практична </w:t>
      </w:r>
      <w:r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работа</w:t>
      </w: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:</w:t>
      </w:r>
      <w:r w:rsidRPr="001661ED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ru-RU"/>
        </w:rPr>
        <w:t>Подготовка/модификација на родово одговорни индикатори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469" w:rsidRPr="001661ED" w14:paraId="7DF5A51E" w14:textId="77777777" w:rsidTr="002C0255">
        <w:tc>
          <w:tcPr>
            <w:tcW w:w="4508" w:type="dxa"/>
          </w:tcPr>
          <w:p w14:paraId="190169CF" w14:textId="77777777" w:rsidR="00A32469" w:rsidRPr="002025C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mk-MK"/>
              </w:rPr>
            </w:pPr>
            <w:r w:rsidRPr="00A8013D">
              <w:rPr>
                <w:rFonts w:ascii="Arial Narrow" w:eastAsia="Times New Roman" w:hAnsi="Arial Narrow" w:cs="Times New Roman"/>
                <w:b/>
                <w:bCs/>
              </w:rPr>
              <w:t xml:space="preserve">11:45 – 12:30 </w:t>
            </w:r>
          </w:p>
        </w:tc>
        <w:tc>
          <w:tcPr>
            <w:tcW w:w="4508" w:type="dxa"/>
          </w:tcPr>
          <w:p w14:paraId="6644F19B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b/>
                <w:bCs/>
                <w:lang w:val="ru-RU"/>
              </w:rPr>
            </w:pPr>
            <w:r w:rsidRPr="007308E2">
              <w:rPr>
                <w:rFonts w:ascii="Arial Narrow" w:eastAsia="Times New Roman" w:hAnsi="Arial Narrow" w:cs="Times New Roman"/>
                <w:b/>
                <w:bCs/>
                <w:lang w:val="ru-RU"/>
              </w:rPr>
              <w:t>СЛЕДЕЊЕ, ЕВАЛУАЦИЈА И ИЗВЕСТУВАЊЕ ПО ПРОГРАМИТЕ ПРЕДМЕТ НА РОДОВО ОДГОВОРНО БУЏЕТИРАЊЕ</w:t>
            </w:r>
          </w:p>
        </w:tc>
      </w:tr>
      <w:tr w:rsidR="00A32469" w:rsidRPr="001661ED" w14:paraId="61970DFD" w14:textId="77777777" w:rsidTr="002C0255">
        <w:tc>
          <w:tcPr>
            <w:tcW w:w="9016" w:type="dxa"/>
            <w:gridSpan w:val="2"/>
          </w:tcPr>
          <w:p w14:paraId="53CC599F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ru-RU"/>
              </w:rPr>
              <w:t xml:space="preserve">Прибирање на податоци за </w:t>
            </w:r>
            <w:r w:rsidRPr="001B402A">
              <w:rPr>
                <w:rFonts w:ascii="Arial Narrow" w:eastAsia="Times New Roman" w:hAnsi="Arial Narrow" w:cs="Times New Roman"/>
                <w:lang w:val="ru-RU"/>
              </w:rPr>
              <w:t>следење на постигнатите резултати</w:t>
            </w:r>
            <w:r w:rsidRPr="001661ED">
              <w:rPr>
                <w:rFonts w:ascii="Arial Narrow" w:eastAsia="Times New Roman" w:hAnsi="Arial Narrow" w:cs="Times New Roman"/>
                <w:lang w:val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lang w:val="ru-RU"/>
              </w:rPr>
              <w:t>во РБИ</w:t>
            </w:r>
          </w:p>
        </w:tc>
      </w:tr>
      <w:tr w:rsidR="00A32469" w:rsidRPr="001661ED" w14:paraId="5F06292B" w14:textId="77777777" w:rsidTr="002C0255">
        <w:tc>
          <w:tcPr>
            <w:tcW w:w="9016" w:type="dxa"/>
            <w:gridSpan w:val="2"/>
          </w:tcPr>
          <w:p w14:paraId="7B008BF5" w14:textId="77777777" w:rsidR="00A32469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 w:rsidRPr="00E0472F">
              <w:rPr>
                <w:rFonts w:ascii="Arial Narrow" w:eastAsia="Times New Roman" w:hAnsi="Arial Narrow" w:cs="Times New Roman"/>
                <w:lang w:val="ru-RU"/>
              </w:rPr>
              <w:t>Евалуација на клучните резултати и промени од програмата и нивното влијание врз мажите и жените, конкретна корист од програмата, распределбата/расход на буџетските средства за програмата, можни „тесни грла“ во следењето и оценувањето</w:t>
            </w:r>
          </w:p>
        </w:tc>
      </w:tr>
      <w:tr w:rsidR="00A32469" w:rsidRPr="001661ED" w14:paraId="0E6C2463" w14:textId="77777777" w:rsidTr="002C0255">
        <w:tc>
          <w:tcPr>
            <w:tcW w:w="9016" w:type="dxa"/>
            <w:gridSpan w:val="2"/>
          </w:tcPr>
          <w:p w14:paraId="0A663782" w14:textId="77777777" w:rsidR="00A32469" w:rsidRPr="001661ED" w:rsidRDefault="00A32469" w:rsidP="002C0255">
            <w:pPr>
              <w:spacing w:before="100" w:beforeAutospacing="1" w:after="100" w:afterAutospacing="1"/>
              <w:outlineLvl w:val="2"/>
              <w:rPr>
                <w:rFonts w:ascii="Arial Narrow" w:eastAsia="Times New Roman" w:hAnsi="Arial Narrow" w:cs="Times New Roman"/>
                <w:lang w:val="ru-RU"/>
              </w:rPr>
            </w:pPr>
            <w:r>
              <w:rPr>
                <w:rFonts w:ascii="Arial Narrow" w:eastAsia="Times New Roman" w:hAnsi="Arial Narrow" w:cs="Times New Roman"/>
                <w:lang w:val="ru-RU"/>
              </w:rPr>
              <w:t xml:space="preserve">Давање на насоки на менторираните за процесот на известување </w:t>
            </w:r>
          </w:p>
        </w:tc>
      </w:tr>
    </w:tbl>
    <w:p w14:paraId="65BC993E" w14:textId="77777777" w:rsidR="00A32469" w:rsidRPr="001661ED" w:rsidRDefault="00A32469" w:rsidP="00A3246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ru-RU"/>
        </w:rPr>
      </w:pP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lastRenderedPageBreak/>
        <w:t xml:space="preserve">Практична </w:t>
      </w:r>
      <w:r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вежба</w:t>
      </w:r>
      <w:r w:rsidRPr="001661ED">
        <w:rPr>
          <w:rFonts w:ascii="Arial Narrow" w:eastAsia="Times New Roman" w:hAnsi="Arial Narrow" w:cs="Times New Roman"/>
          <w:i/>
          <w:iCs/>
          <w:sz w:val="24"/>
          <w:szCs w:val="24"/>
          <w:lang w:val="ru-RU"/>
        </w:rPr>
        <w:t>:</w:t>
      </w:r>
      <w:r w:rsidRPr="001661ED">
        <w:rPr>
          <w:rFonts w:ascii="Arial Narrow" w:eastAsia="Times New Roman" w:hAnsi="Arial Narrow" w:cs="Times New Roman"/>
          <w:sz w:val="24"/>
          <w:szCs w:val="24"/>
          <w:lang w:val="ru-RU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val="ru-RU"/>
        </w:rPr>
        <w:t>Следење, евалуација и известување по РБИ</w:t>
      </w:r>
    </w:p>
    <w:p w14:paraId="10524EE9" w14:textId="03F1FC48" w:rsidR="00B96375" w:rsidRPr="00B96375" w:rsidRDefault="00B96375" w:rsidP="00B963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2A6C3" w14:textId="77777777" w:rsidR="00B96375" w:rsidRDefault="00B96375" w:rsidP="00D447A4">
      <w:pPr>
        <w:spacing w:after="0" w:line="240" w:lineRule="auto"/>
        <w:jc w:val="both"/>
        <w:rPr>
          <w:rFonts w:ascii="Arial Narrow" w:eastAsia="Times New Roman" w:hAnsi="Arial Narrow" w:cs="Calibri"/>
          <w:b/>
          <w:sz w:val="26"/>
          <w:szCs w:val="26"/>
          <w:lang w:val="mk-MK"/>
        </w:rPr>
      </w:pPr>
    </w:p>
    <w:p w14:paraId="29BBC0E0" w14:textId="789F0BBF" w:rsidR="00F84FA6" w:rsidRPr="00296558" w:rsidRDefault="00ED25C7" w:rsidP="00D447A4">
      <w:pPr>
        <w:spacing w:after="0" w:line="240" w:lineRule="auto"/>
        <w:jc w:val="both"/>
        <w:rPr>
          <w:rFonts w:ascii="Arial Narrow" w:eastAsia="Times New Roman" w:hAnsi="Arial Narrow" w:cs="Calibri"/>
          <w:b/>
          <w:sz w:val="26"/>
          <w:szCs w:val="26"/>
          <w:lang w:val="mk-MK"/>
        </w:rPr>
      </w:pPr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Напомена: за време на </w:t>
      </w:r>
      <w:proofErr w:type="spellStart"/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>менторските</w:t>
      </w:r>
      <w:proofErr w:type="spellEnd"/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сесии, учесниците ќе треба да понесат со себе</w:t>
      </w:r>
      <w:r w:rsidR="002C5FE5"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/ бидат подготвени со содржината на</w:t>
      </w:r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родово </w:t>
      </w:r>
      <w:r w:rsidR="00DA73FA"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>буџетска</w:t>
      </w:r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изјава</w:t>
      </w:r>
      <w:r w:rsidR="002C5FE5"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и</w:t>
      </w:r>
      <w:r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стратешки документи</w:t>
      </w:r>
      <w:r w:rsidR="002C5FE5"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од својата</w:t>
      </w:r>
      <w:r w:rsidR="00D447A4" w:rsidRPr="00296558">
        <w:rPr>
          <w:rFonts w:ascii="Arial Narrow" w:eastAsia="Times New Roman" w:hAnsi="Arial Narrow" w:cs="Calibri"/>
          <w:b/>
          <w:sz w:val="26"/>
          <w:szCs w:val="26"/>
          <w:lang w:val="mk-MK"/>
        </w:rPr>
        <w:t xml:space="preserve"> институција / кои се релевантни на нивната институција</w:t>
      </w:r>
    </w:p>
    <w:p w14:paraId="22CD2C8D" w14:textId="77777777" w:rsidR="006A156E" w:rsidRPr="009F2E0E" w:rsidRDefault="006A156E" w:rsidP="006A156E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432D7AB" w14:textId="77777777" w:rsidR="006A156E" w:rsidRPr="005D1563" w:rsidRDefault="006A156E" w:rsidP="006A156E">
      <w:pPr>
        <w:jc w:val="both"/>
        <w:rPr>
          <w:rFonts w:ascii="Cuprum" w:hAnsi="Cuprum"/>
          <w:i/>
          <w:iCs/>
          <w:color w:val="000000"/>
          <w:lang w:val="mk-MK"/>
        </w:rPr>
      </w:pPr>
      <w:r w:rsidRPr="005D1563">
        <w:rPr>
          <w:rFonts w:ascii="Cuprum" w:hAnsi="Cuprum"/>
          <w:i/>
          <w:iCs/>
          <w:color w:val="000000"/>
          <w:lang w:val="mk-MK"/>
        </w:rPr>
        <w:t>Промовирање на родово-одговорни политики и буџети: кон транспарентно, инклузивно и отчетност</w:t>
      </w:r>
      <w:r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>управување во Република Северна Македонија – Фаза 2</w:t>
      </w:r>
    </w:p>
    <w:p w14:paraId="5F6E9587" w14:textId="201F2BB5" w:rsidR="00815520" w:rsidRPr="00634A3E" w:rsidRDefault="006A156E" w:rsidP="00AF1F8E">
      <w:pPr>
        <w:jc w:val="both"/>
        <w:rPr>
          <w:i/>
          <w:iCs/>
          <w:color w:val="000000"/>
          <w:sz w:val="16"/>
          <w:lang w:val="mk-MK"/>
        </w:rPr>
      </w:pPr>
      <w:r>
        <w:rPr>
          <w:rFonts w:ascii="Cuprum" w:hAnsi="Cuprum"/>
          <w:i/>
          <w:iCs/>
          <w:color w:val="000000"/>
          <w:lang w:val="mk-MK"/>
        </w:rPr>
        <w:t>Овие обуки се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 поддржани како дел од проектот </w:t>
      </w:r>
      <w:r w:rsidRPr="0021162E">
        <w:rPr>
          <w:rFonts w:ascii="Cuprum" w:hAnsi="Cuprum"/>
          <w:i/>
          <w:iCs/>
          <w:color w:val="000000"/>
          <w:lang w:val="mk-MK"/>
        </w:rPr>
        <w:t xml:space="preserve">е „Експертски услуги за поддршка на развојот и испорака на сеопфатна програма за обука за </w:t>
      </w:r>
      <w:proofErr w:type="spellStart"/>
      <w:r w:rsidRPr="0021162E">
        <w:rPr>
          <w:rFonts w:ascii="Cuprum" w:hAnsi="Cuprum"/>
          <w:i/>
          <w:iCs/>
          <w:color w:val="000000"/>
          <w:lang w:val="mk-MK"/>
        </w:rPr>
        <w:t>Ресурсниот</w:t>
      </w:r>
      <w:proofErr w:type="spellEnd"/>
      <w:r w:rsidRPr="0021162E">
        <w:rPr>
          <w:rFonts w:ascii="Cuprum" w:hAnsi="Cuprum"/>
          <w:i/>
          <w:iCs/>
          <w:color w:val="000000"/>
          <w:lang w:val="mk-MK"/>
        </w:rPr>
        <w:t xml:space="preserve"> центар за родово одговорно креирање на политики и буџети“</w:t>
      </w:r>
      <w:r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развиен од </w:t>
      </w:r>
      <w:r>
        <w:rPr>
          <w:rFonts w:ascii="Cuprum" w:hAnsi="Cuprum"/>
          <w:i/>
          <w:iCs/>
          <w:color w:val="000000"/>
          <w:lang w:val="mk-MK"/>
        </w:rPr>
        <w:t>Центарот за управување со промени</w:t>
      </w:r>
      <w:r w:rsidRPr="005D1563">
        <w:rPr>
          <w:rFonts w:ascii="Cuprum" w:hAnsi="Cuprum"/>
          <w:i/>
          <w:iCs/>
          <w:color w:val="000000"/>
          <w:lang w:val="mk-MK"/>
        </w:rPr>
        <w:t xml:space="preserve"> во рамките на проектот на UN </w:t>
      </w:r>
      <w:proofErr w:type="spellStart"/>
      <w:r w:rsidRPr="005D1563">
        <w:rPr>
          <w:rFonts w:ascii="Cuprum" w:hAnsi="Cuprum"/>
          <w:i/>
          <w:iCs/>
          <w:color w:val="000000"/>
          <w:lang w:val="mk-MK"/>
        </w:rPr>
        <w:t>Women</w:t>
      </w:r>
      <w:proofErr w:type="spellEnd"/>
      <w:r w:rsidRPr="005D1563">
        <w:rPr>
          <w:rFonts w:ascii="Cuprum" w:hAnsi="Cuprum"/>
          <w:i/>
          <w:iCs/>
          <w:color w:val="000000"/>
          <w:lang w:val="mk-MK"/>
        </w:rPr>
        <w:t xml:space="preserve"> „Промовирање на родово-одговорни политики и буџети: кон транспарентно, инклузивно и </w:t>
      </w:r>
      <w:proofErr w:type="spellStart"/>
      <w:r w:rsidRPr="005D1563">
        <w:rPr>
          <w:rFonts w:ascii="Cuprum" w:hAnsi="Cuprum"/>
          <w:i/>
          <w:iCs/>
          <w:color w:val="000000"/>
          <w:lang w:val="mk-MK"/>
        </w:rPr>
        <w:t>отчетно</w:t>
      </w:r>
      <w:proofErr w:type="spellEnd"/>
      <w:r w:rsidRPr="005D1563">
        <w:rPr>
          <w:rFonts w:ascii="Cuprum" w:hAnsi="Cuprum"/>
          <w:i/>
          <w:iCs/>
          <w:color w:val="000000"/>
          <w:lang w:val="mk-MK"/>
        </w:rPr>
        <w:t xml:space="preserve"> управување во Република Северна Македонија – Фаза 2“ финансиран од Швајцарија и програмата „Промовирање на родово одговорно управување во Република Северна Македонија“ финансирана од Шведска</w:t>
      </w:r>
    </w:p>
    <w:sectPr w:rsidR="00815520" w:rsidRPr="00634A3E" w:rsidSect="001E236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2A306" w14:textId="77777777" w:rsidR="00D25437" w:rsidRDefault="00D25437">
      <w:pPr>
        <w:spacing w:line="240" w:lineRule="auto"/>
      </w:pPr>
      <w:r>
        <w:separator/>
      </w:r>
    </w:p>
  </w:endnote>
  <w:endnote w:type="continuationSeparator" w:id="0">
    <w:p w14:paraId="7026B125" w14:textId="77777777" w:rsidR="00D25437" w:rsidRDefault="00D25437">
      <w:pPr>
        <w:spacing w:line="240" w:lineRule="auto"/>
      </w:pPr>
      <w:r>
        <w:continuationSeparator/>
      </w:r>
    </w:p>
  </w:endnote>
  <w:endnote w:type="continuationNotice" w:id="1">
    <w:p w14:paraId="5C19CBB9" w14:textId="77777777" w:rsidR="00D25437" w:rsidRDefault="00D254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D067D704-7198-48E1-8116-5DBAE6BA0EE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92F13E9-AF4B-4ED0-BA15-D1340C21F13B}"/>
    <w:embedBold r:id="rId3" w:fontKey="{DBDC2297-70F1-45D3-A1EC-AD6612B7E5C0}"/>
    <w:embedItalic r:id="rId4" w:fontKey="{63D279EC-9B72-434B-ACA3-00428F7809DE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prum">
    <w:panose1 w:val="00000500000000000000"/>
    <w:charset w:val="00"/>
    <w:family w:val="auto"/>
    <w:pitch w:val="variable"/>
    <w:sig w:usb0="A000026F" w:usb1="0000004B" w:usb2="00000000" w:usb3="00000000" w:csb0="00000095" w:csb1="00000000"/>
    <w:embedItalic r:id="rId5" w:fontKey="{E71A878F-F621-4346-8228-7E77F81FCB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875B1" w14:textId="2A6A4DB8" w:rsidR="00255AF4" w:rsidRDefault="00AF1098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93B3D8" wp14:editId="50BC444F">
          <wp:simplePos x="0" y="0"/>
          <wp:positionH relativeFrom="column">
            <wp:posOffset>836930</wp:posOffset>
          </wp:positionH>
          <wp:positionV relativeFrom="paragraph">
            <wp:posOffset>-256540</wp:posOffset>
          </wp:positionV>
          <wp:extent cx="1104900" cy="613410"/>
          <wp:effectExtent l="0" t="0" r="0" b="0"/>
          <wp:wrapNone/>
          <wp:docPr id="308410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FD5982" wp14:editId="55090CF8">
          <wp:simplePos x="0" y="0"/>
          <wp:positionH relativeFrom="column">
            <wp:posOffset>2299970</wp:posOffset>
          </wp:positionH>
          <wp:positionV relativeFrom="paragraph">
            <wp:posOffset>-109855</wp:posOffset>
          </wp:positionV>
          <wp:extent cx="1407160" cy="408305"/>
          <wp:effectExtent l="0" t="0" r="2540" b="0"/>
          <wp:wrapNone/>
          <wp:docPr id="193208097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2A0F22DE" wp14:editId="39A50B5A">
          <wp:simplePos x="0" y="0"/>
          <wp:positionH relativeFrom="column">
            <wp:posOffset>3891915</wp:posOffset>
          </wp:positionH>
          <wp:positionV relativeFrom="paragraph">
            <wp:posOffset>-184785</wp:posOffset>
          </wp:positionV>
          <wp:extent cx="1413510" cy="626110"/>
          <wp:effectExtent l="0" t="0" r="0" b="0"/>
          <wp:wrapSquare wrapText="bothSides"/>
          <wp:docPr id="1566704752" name="Picture 156670475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5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A2FB0" w14:textId="77777777" w:rsidR="00D25437" w:rsidRDefault="00D25437">
      <w:pPr>
        <w:spacing w:after="0"/>
      </w:pPr>
      <w:r>
        <w:separator/>
      </w:r>
    </w:p>
  </w:footnote>
  <w:footnote w:type="continuationSeparator" w:id="0">
    <w:p w14:paraId="073AEBE2" w14:textId="77777777" w:rsidR="00D25437" w:rsidRDefault="00D25437">
      <w:pPr>
        <w:spacing w:after="0"/>
      </w:pPr>
      <w:r>
        <w:continuationSeparator/>
      </w:r>
    </w:p>
  </w:footnote>
  <w:footnote w:type="continuationNotice" w:id="1">
    <w:p w14:paraId="66974C76" w14:textId="77777777" w:rsidR="00D25437" w:rsidRDefault="00D254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080DE" w14:textId="5DAEF8B3" w:rsidR="006C7660" w:rsidRDefault="00C12B68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A3C95E0" wp14:editId="44ED4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6337935"/>
          <wp:effectExtent l="0" t="0" r="2540" b="5715"/>
          <wp:wrapNone/>
          <wp:docPr id="528377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33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6E5C5" w14:textId="681632C2" w:rsidR="001E2362" w:rsidRDefault="009E0AE3">
    <w:pPr>
      <w:pStyle w:val="Header"/>
      <w:rPr>
        <w:noProof/>
      </w:rPr>
    </w:pPr>
    <w:r>
      <w:rPr>
        <w:noProof/>
      </w:rPr>
      <w:t xml:space="preserve">      </w:t>
    </w:r>
    <w:r w:rsidR="00B91EF7" w:rsidRPr="00B91EF7">
      <w:rPr>
        <w:noProof/>
      </w:rPr>
      <w:drawing>
        <wp:inline distT="0" distB="0" distL="0" distR="0" wp14:anchorId="1CF3BB67" wp14:editId="25B23671">
          <wp:extent cx="2290143" cy="400050"/>
          <wp:effectExtent l="0" t="0" r="0" b="0"/>
          <wp:docPr id="570786678" name="Picture 1" descr="A logo with text bel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786678" name="Picture 1" descr="A logo with text below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8133" cy="406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00B91EF7" w:rsidRPr="009E0AE3">
      <w:rPr>
        <w:noProof/>
      </w:rPr>
      <w:drawing>
        <wp:inline distT="0" distB="0" distL="0" distR="0" wp14:anchorId="13316374" wp14:editId="68C10293">
          <wp:extent cx="851535" cy="266378"/>
          <wp:effectExtent l="0" t="0" r="5715" b="635"/>
          <wp:docPr id="1032046165" name="Picture 1" descr="A black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46165" name="Picture 1" descr="A black and blue text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3234" cy="273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</w:t>
    </w:r>
    <w:r w:rsidR="008B641C">
      <w:rPr>
        <w:noProof/>
      </w:rPr>
      <w:t xml:space="preserve">            </w:t>
    </w:r>
    <w:r>
      <w:rPr>
        <w:noProof/>
      </w:rPr>
      <w:t xml:space="preserve">   </w:t>
    </w:r>
    <w:r w:rsidR="00C463A0">
      <w:rPr>
        <w:noProof/>
      </w:rPr>
      <w:drawing>
        <wp:anchor distT="0" distB="0" distL="114300" distR="114300" simplePos="0" relativeHeight="251656192" behindDoc="1" locked="0" layoutInCell="1" allowOverlap="1" wp14:anchorId="6DCF9271" wp14:editId="45157B89">
          <wp:simplePos x="0" y="0"/>
          <wp:positionH relativeFrom="column">
            <wp:posOffset>-914400</wp:posOffset>
          </wp:positionH>
          <wp:positionV relativeFrom="paragraph">
            <wp:posOffset>-467980</wp:posOffset>
          </wp:positionV>
          <wp:extent cx="7559749" cy="9261801"/>
          <wp:effectExtent l="0" t="0" r="3175" b="0"/>
          <wp:wrapNone/>
          <wp:docPr id="11065501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3"/>
                  <a:stretch/>
                </pic:blipFill>
                <pic:spPr bwMode="auto">
                  <a:xfrm>
                    <a:off x="0" y="0"/>
                    <a:ext cx="7559749" cy="9261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9443C" w14:textId="0C5126FB" w:rsidR="00C463A0" w:rsidRDefault="009E0AE3">
    <w:pPr>
      <w:pStyle w:val="Header"/>
      <w:rPr>
        <w:noProof/>
      </w:rPr>
    </w:pPr>
    <w:r>
      <w:rPr>
        <w:noProof/>
      </w:rPr>
      <w:t xml:space="preserve">             </w:t>
    </w:r>
  </w:p>
  <w:p w14:paraId="60DE866C" w14:textId="3F142A48" w:rsidR="00C463A0" w:rsidRDefault="00C463A0">
    <w:pPr>
      <w:pStyle w:val="Header"/>
      <w:rPr>
        <w:noProof/>
      </w:rPr>
    </w:pPr>
  </w:p>
  <w:p w14:paraId="5710B497" w14:textId="3AAC8B83" w:rsidR="006C7660" w:rsidRDefault="006C7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C0B1" w14:textId="77777777" w:rsidR="006C7660" w:rsidRDefault="007D2338">
    <w:pPr>
      <w:pStyle w:val="Header"/>
    </w:pPr>
    <w:r>
      <w:rPr>
        <w:noProof/>
      </w:rPr>
      <w:pict w14:anchorId="4147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78.2pt;height:528.8pt;z-index:-251656192;mso-position-horizontal:center;mso-position-horizontal-relative:margin;mso-position-vertical:center;mso-position-vertical-relative:margin" o:allowincell="f">
          <v:imagedata r:id="rId1" o:title="RS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A3724"/>
    <w:multiLevelType w:val="multilevel"/>
    <w:tmpl w:val="4DA8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25742"/>
    <w:multiLevelType w:val="multilevel"/>
    <w:tmpl w:val="766C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502A3"/>
    <w:multiLevelType w:val="multilevel"/>
    <w:tmpl w:val="A7D6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F5CF1"/>
    <w:multiLevelType w:val="multilevel"/>
    <w:tmpl w:val="B9FA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65B39"/>
    <w:multiLevelType w:val="multilevel"/>
    <w:tmpl w:val="E3A6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D90D4D"/>
    <w:multiLevelType w:val="hybridMultilevel"/>
    <w:tmpl w:val="B712D216"/>
    <w:lvl w:ilvl="0" w:tplc="DF8CBDC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A48EB"/>
    <w:multiLevelType w:val="hybridMultilevel"/>
    <w:tmpl w:val="36D4C9B4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458ED"/>
    <w:multiLevelType w:val="multilevel"/>
    <w:tmpl w:val="9A42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4849E0"/>
    <w:multiLevelType w:val="multilevel"/>
    <w:tmpl w:val="94AA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3F5D17"/>
    <w:multiLevelType w:val="hybridMultilevel"/>
    <w:tmpl w:val="2FB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A18DE"/>
    <w:multiLevelType w:val="hybridMultilevel"/>
    <w:tmpl w:val="BEC0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C1213"/>
    <w:multiLevelType w:val="hybridMultilevel"/>
    <w:tmpl w:val="5CBACC2A"/>
    <w:lvl w:ilvl="0" w:tplc="B3F09756">
      <w:numFmt w:val="bullet"/>
      <w:lvlText w:val="-"/>
      <w:lvlJc w:val="left"/>
      <w:pPr>
        <w:ind w:left="720" w:hanging="360"/>
      </w:pPr>
      <w:rPr>
        <w:rFonts w:ascii="Arial Narrow" w:eastAsia="Aptos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4537F"/>
    <w:multiLevelType w:val="multilevel"/>
    <w:tmpl w:val="FA2C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8C604C"/>
    <w:multiLevelType w:val="multilevel"/>
    <w:tmpl w:val="1FD4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992711"/>
    <w:multiLevelType w:val="hybridMultilevel"/>
    <w:tmpl w:val="F04E99B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360183"/>
    <w:multiLevelType w:val="multilevel"/>
    <w:tmpl w:val="7AAA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9D6D6E"/>
    <w:multiLevelType w:val="multilevel"/>
    <w:tmpl w:val="DFC2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0821038">
    <w:abstractNumId w:val="5"/>
  </w:num>
  <w:num w:numId="2" w16cid:durableId="2059891830">
    <w:abstractNumId w:val="14"/>
  </w:num>
  <w:num w:numId="3" w16cid:durableId="1432969350">
    <w:abstractNumId w:val="6"/>
  </w:num>
  <w:num w:numId="4" w16cid:durableId="1004429732">
    <w:abstractNumId w:val="9"/>
  </w:num>
  <w:num w:numId="5" w16cid:durableId="573442590">
    <w:abstractNumId w:val="11"/>
  </w:num>
  <w:num w:numId="6" w16cid:durableId="80568009">
    <w:abstractNumId w:val="0"/>
  </w:num>
  <w:num w:numId="7" w16cid:durableId="1031032609">
    <w:abstractNumId w:val="16"/>
  </w:num>
  <w:num w:numId="8" w16cid:durableId="1909996244">
    <w:abstractNumId w:val="13"/>
  </w:num>
  <w:num w:numId="9" w16cid:durableId="284849557">
    <w:abstractNumId w:val="1"/>
  </w:num>
  <w:num w:numId="10" w16cid:durableId="352154266">
    <w:abstractNumId w:val="4"/>
  </w:num>
  <w:num w:numId="11" w16cid:durableId="592786710">
    <w:abstractNumId w:val="10"/>
  </w:num>
  <w:num w:numId="12" w16cid:durableId="123432691">
    <w:abstractNumId w:val="8"/>
  </w:num>
  <w:num w:numId="13" w16cid:durableId="312416079">
    <w:abstractNumId w:val="2"/>
  </w:num>
  <w:num w:numId="14" w16cid:durableId="1105611159">
    <w:abstractNumId w:val="15"/>
  </w:num>
  <w:num w:numId="15" w16cid:durableId="1923290440">
    <w:abstractNumId w:val="12"/>
  </w:num>
  <w:num w:numId="16" w16cid:durableId="1802773120">
    <w:abstractNumId w:val="3"/>
  </w:num>
  <w:num w:numId="17" w16cid:durableId="415447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08B"/>
    <w:rsid w:val="00000C83"/>
    <w:rsid w:val="000567E9"/>
    <w:rsid w:val="00062538"/>
    <w:rsid w:val="00085035"/>
    <w:rsid w:val="000A1902"/>
    <w:rsid w:val="000A326F"/>
    <w:rsid w:val="000B2BCF"/>
    <w:rsid w:val="000B4977"/>
    <w:rsid w:val="000C246D"/>
    <w:rsid w:val="001062D3"/>
    <w:rsid w:val="0012424A"/>
    <w:rsid w:val="00142C11"/>
    <w:rsid w:val="00157AAE"/>
    <w:rsid w:val="001B38E7"/>
    <w:rsid w:val="001B7E4A"/>
    <w:rsid w:val="001E2362"/>
    <w:rsid w:val="001E4D36"/>
    <w:rsid w:val="001F7D40"/>
    <w:rsid w:val="00201C91"/>
    <w:rsid w:val="002025C9"/>
    <w:rsid w:val="0021162E"/>
    <w:rsid w:val="002125B7"/>
    <w:rsid w:val="002322F7"/>
    <w:rsid w:val="0025287F"/>
    <w:rsid w:val="00253832"/>
    <w:rsid w:val="00255AF4"/>
    <w:rsid w:val="002612A0"/>
    <w:rsid w:val="002707D7"/>
    <w:rsid w:val="0029104C"/>
    <w:rsid w:val="00292006"/>
    <w:rsid w:val="00296558"/>
    <w:rsid w:val="00297073"/>
    <w:rsid w:val="002A22D4"/>
    <w:rsid w:val="002B031E"/>
    <w:rsid w:val="002B3B75"/>
    <w:rsid w:val="002C0414"/>
    <w:rsid w:val="002C416C"/>
    <w:rsid w:val="002C5FE5"/>
    <w:rsid w:val="002E2CDB"/>
    <w:rsid w:val="002E7B3F"/>
    <w:rsid w:val="003136FB"/>
    <w:rsid w:val="00315849"/>
    <w:rsid w:val="00332050"/>
    <w:rsid w:val="00344BB3"/>
    <w:rsid w:val="00362FC2"/>
    <w:rsid w:val="0037208B"/>
    <w:rsid w:val="003D7539"/>
    <w:rsid w:val="003E28EA"/>
    <w:rsid w:val="003F2B6A"/>
    <w:rsid w:val="00407A34"/>
    <w:rsid w:val="00407E9B"/>
    <w:rsid w:val="00421BBB"/>
    <w:rsid w:val="004322D3"/>
    <w:rsid w:val="00452963"/>
    <w:rsid w:val="00472A1D"/>
    <w:rsid w:val="004853CE"/>
    <w:rsid w:val="00486DD1"/>
    <w:rsid w:val="00486E15"/>
    <w:rsid w:val="004A5CF5"/>
    <w:rsid w:val="004A7E55"/>
    <w:rsid w:val="004B012A"/>
    <w:rsid w:val="004B7113"/>
    <w:rsid w:val="004C0FA2"/>
    <w:rsid w:val="004E1C0F"/>
    <w:rsid w:val="004E5B79"/>
    <w:rsid w:val="004F3B6E"/>
    <w:rsid w:val="00506BC9"/>
    <w:rsid w:val="005105D0"/>
    <w:rsid w:val="00523E74"/>
    <w:rsid w:val="00543E9A"/>
    <w:rsid w:val="00555CFA"/>
    <w:rsid w:val="00557DC9"/>
    <w:rsid w:val="00586141"/>
    <w:rsid w:val="005936AF"/>
    <w:rsid w:val="005D1563"/>
    <w:rsid w:val="005E56BB"/>
    <w:rsid w:val="005F78A9"/>
    <w:rsid w:val="006001F6"/>
    <w:rsid w:val="0063262B"/>
    <w:rsid w:val="00634A3E"/>
    <w:rsid w:val="00693542"/>
    <w:rsid w:val="006A156E"/>
    <w:rsid w:val="006A2952"/>
    <w:rsid w:val="006C15A8"/>
    <w:rsid w:val="006C7660"/>
    <w:rsid w:val="006F1689"/>
    <w:rsid w:val="006F2543"/>
    <w:rsid w:val="007073FA"/>
    <w:rsid w:val="00714250"/>
    <w:rsid w:val="007170A5"/>
    <w:rsid w:val="007215DE"/>
    <w:rsid w:val="0075341D"/>
    <w:rsid w:val="007649EF"/>
    <w:rsid w:val="007804F9"/>
    <w:rsid w:val="00787D8B"/>
    <w:rsid w:val="007A24A9"/>
    <w:rsid w:val="007A4800"/>
    <w:rsid w:val="007D00AD"/>
    <w:rsid w:val="007D1B36"/>
    <w:rsid w:val="007D2338"/>
    <w:rsid w:val="007D2EFA"/>
    <w:rsid w:val="007D66E6"/>
    <w:rsid w:val="007E3EF0"/>
    <w:rsid w:val="008048EC"/>
    <w:rsid w:val="00815520"/>
    <w:rsid w:val="008B641C"/>
    <w:rsid w:val="008F4B99"/>
    <w:rsid w:val="009056C6"/>
    <w:rsid w:val="00915038"/>
    <w:rsid w:val="00943567"/>
    <w:rsid w:val="009754B1"/>
    <w:rsid w:val="00975606"/>
    <w:rsid w:val="009A1C66"/>
    <w:rsid w:val="009A4B8B"/>
    <w:rsid w:val="009D76C5"/>
    <w:rsid w:val="009E069B"/>
    <w:rsid w:val="009E0AE3"/>
    <w:rsid w:val="009F0E5A"/>
    <w:rsid w:val="009F2E0E"/>
    <w:rsid w:val="00A07C9D"/>
    <w:rsid w:val="00A1281F"/>
    <w:rsid w:val="00A25D0F"/>
    <w:rsid w:val="00A32469"/>
    <w:rsid w:val="00A3369D"/>
    <w:rsid w:val="00A4286B"/>
    <w:rsid w:val="00A42A69"/>
    <w:rsid w:val="00A70D42"/>
    <w:rsid w:val="00A73D66"/>
    <w:rsid w:val="00A74D79"/>
    <w:rsid w:val="00A8013D"/>
    <w:rsid w:val="00A860EF"/>
    <w:rsid w:val="00A9687E"/>
    <w:rsid w:val="00AA71F8"/>
    <w:rsid w:val="00AD591E"/>
    <w:rsid w:val="00AD5AE1"/>
    <w:rsid w:val="00AD6E9B"/>
    <w:rsid w:val="00AE6668"/>
    <w:rsid w:val="00AF1098"/>
    <w:rsid w:val="00AF1F8E"/>
    <w:rsid w:val="00AF4C38"/>
    <w:rsid w:val="00AF6E9D"/>
    <w:rsid w:val="00B17BBB"/>
    <w:rsid w:val="00B4440A"/>
    <w:rsid w:val="00B5226E"/>
    <w:rsid w:val="00B55374"/>
    <w:rsid w:val="00B622AB"/>
    <w:rsid w:val="00B74558"/>
    <w:rsid w:val="00B7643E"/>
    <w:rsid w:val="00B8172F"/>
    <w:rsid w:val="00B91EF7"/>
    <w:rsid w:val="00B96375"/>
    <w:rsid w:val="00B9670C"/>
    <w:rsid w:val="00BC0CCB"/>
    <w:rsid w:val="00BC48A3"/>
    <w:rsid w:val="00BC5B79"/>
    <w:rsid w:val="00BD4E0D"/>
    <w:rsid w:val="00BE02BC"/>
    <w:rsid w:val="00BE4AEC"/>
    <w:rsid w:val="00BF5EF5"/>
    <w:rsid w:val="00C115EE"/>
    <w:rsid w:val="00C12B68"/>
    <w:rsid w:val="00C228AD"/>
    <w:rsid w:val="00C34F31"/>
    <w:rsid w:val="00C36EE6"/>
    <w:rsid w:val="00C40D92"/>
    <w:rsid w:val="00C463A0"/>
    <w:rsid w:val="00C711F2"/>
    <w:rsid w:val="00C84A12"/>
    <w:rsid w:val="00CA2E84"/>
    <w:rsid w:val="00CA6000"/>
    <w:rsid w:val="00CC3B56"/>
    <w:rsid w:val="00CE56C8"/>
    <w:rsid w:val="00CF2399"/>
    <w:rsid w:val="00D00AFB"/>
    <w:rsid w:val="00D0699F"/>
    <w:rsid w:val="00D20B7A"/>
    <w:rsid w:val="00D2147C"/>
    <w:rsid w:val="00D23629"/>
    <w:rsid w:val="00D25437"/>
    <w:rsid w:val="00D26C86"/>
    <w:rsid w:val="00D27548"/>
    <w:rsid w:val="00D41B68"/>
    <w:rsid w:val="00D447A4"/>
    <w:rsid w:val="00D625A3"/>
    <w:rsid w:val="00D73233"/>
    <w:rsid w:val="00D75726"/>
    <w:rsid w:val="00D848FF"/>
    <w:rsid w:val="00D84E10"/>
    <w:rsid w:val="00D96300"/>
    <w:rsid w:val="00DA5785"/>
    <w:rsid w:val="00DA73FA"/>
    <w:rsid w:val="00E24E09"/>
    <w:rsid w:val="00E26F00"/>
    <w:rsid w:val="00E42335"/>
    <w:rsid w:val="00E47865"/>
    <w:rsid w:val="00E70581"/>
    <w:rsid w:val="00E94D62"/>
    <w:rsid w:val="00EA097E"/>
    <w:rsid w:val="00EB0B33"/>
    <w:rsid w:val="00EB30AA"/>
    <w:rsid w:val="00EC0048"/>
    <w:rsid w:val="00EC2A36"/>
    <w:rsid w:val="00EC2C45"/>
    <w:rsid w:val="00EC67B9"/>
    <w:rsid w:val="00ED25C7"/>
    <w:rsid w:val="00ED3217"/>
    <w:rsid w:val="00EE1A51"/>
    <w:rsid w:val="00F0509E"/>
    <w:rsid w:val="00F3020E"/>
    <w:rsid w:val="00F30C47"/>
    <w:rsid w:val="00F3132B"/>
    <w:rsid w:val="00F42161"/>
    <w:rsid w:val="00F84CA9"/>
    <w:rsid w:val="00F84FA6"/>
    <w:rsid w:val="00FA297D"/>
    <w:rsid w:val="00FD63F1"/>
    <w:rsid w:val="00FE0932"/>
    <w:rsid w:val="00FE64EC"/>
    <w:rsid w:val="00FF29C6"/>
    <w:rsid w:val="2C9C5525"/>
    <w:rsid w:val="77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C70D05"/>
  <w15:docId w15:val="{BFBF5869-4394-42F2-92B8-B6D7E2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NoSpacing">
    <w:name w:val="No Spacing"/>
    <w:uiPriority w:val="1"/>
    <w:qFormat/>
    <w:rPr>
      <w:sz w:val="22"/>
      <w:szCs w:val="22"/>
      <w:lang w:val="en-GB"/>
    </w:rPr>
  </w:style>
  <w:style w:type="paragraph" w:customStyle="1" w:styleId="Num-DocParagraph">
    <w:name w:val="Num-Doc Paragraph"/>
    <w:basedOn w:val="BodyText"/>
    <w:pPr>
      <w:tabs>
        <w:tab w:val="left" w:pos="851"/>
        <w:tab w:val="left" w:pos="1191"/>
        <w:tab w:val="left" w:pos="1531"/>
      </w:tabs>
      <w:spacing w:after="240" w:line="240" w:lineRule="auto"/>
      <w:jc w:val="both"/>
    </w:pPr>
    <w:rPr>
      <w:rFonts w:ascii="Times" w:eastAsia="Times New Roman" w:hAnsi="Times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</w:style>
  <w:style w:type="table" w:styleId="TableGrid">
    <w:name w:val="Table Grid"/>
    <w:basedOn w:val="TableNormal"/>
    <w:uiPriority w:val="59"/>
    <w:rsid w:val="006C766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6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660"/>
    <w:rPr>
      <w:sz w:val="22"/>
      <w:szCs w:val="22"/>
    </w:rPr>
  </w:style>
  <w:style w:type="paragraph" w:styleId="ListParagraph">
    <w:name w:val="List Paragraph"/>
    <w:basedOn w:val="Normal"/>
    <w:uiPriority w:val="99"/>
    <w:qFormat/>
    <w:rsid w:val="002C0414"/>
    <w:pPr>
      <w:ind w:left="720"/>
      <w:contextualSpacing/>
    </w:pPr>
  </w:style>
  <w:style w:type="table" w:styleId="GridTable4-Accent4">
    <w:name w:val="Grid Table 4 Accent 4"/>
    <w:basedOn w:val="TableNormal"/>
    <w:uiPriority w:val="49"/>
    <w:rsid w:val="00B9670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E4FF-5C29-49F1-A7D9-DF7DC07B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</dc:creator>
  <cp:lastModifiedBy>Nada Dimitrievska</cp:lastModifiedBy>
  <cp:revision>16</cp:revision>
  <dcterms:created xsi:type="dcterms:W3CDTF">2025-03-21T10:48:00Z</dcterms:created>
  <dcterms:modified xsi:type="dcterms:W3CDTF">2025-03-25T10:04:00Z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5B0CDB29B8C243C5AF992FC88B214537</vt:lpwstr>
  </property>
</Properties>
</file>